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30" w:rsidRPr="003A2430" w:rsidRDefault="003A2430" w:rsidP="003A2430">
      <w:pPr>
        <w:pBdr>
          <w:bottom w:val="single" w:sz="6" w:space="0" w:color="auto"/>
        </w:pBdr>
        <w:shd w:val="clear" w:color="auto" w:fill="FFFFFF"/>
        <w:spacing w:after="94" w:line="300" w:lineRule="atLeast"/>
        <w:outlineLvl w:val="1"/>
        <w:rPr>
          <w:rFonts w:ascii="Georgia" w:eastAsia="Times New Roman" w:hAnsi="Georgia" w:cs="Times New Roman"/>
          <w:color w:val="BF1722"/>
          <w:sz w:val="42"/>
          <w:szCs w:val="42"/>
        </w:rPr>
      </w:pPr>
      <w:r w:rsidRPr="003A2430">
        <w:rPr>
          <w:rFonts w:ascii="Georgia" w:eastAsia="Times New Roman" w:hAnsi="Georgia" w:cs="Times New Roman"/>
          <w:color w:val="BF1722"/>
          <w:sz w:val="42"/>
          <w:szCs w:val="42"/>
        </w:rPr>
        <w:t>Types of Auditory Disabilities</w:t>
      </w:r>
    </w:p>
    <w:p w:rsidR="003A2430" w:rsidRPr="003A2430" w:rsidRDefault="003A2430" w:rsidP="003A2430">
      <w:pPr>
        <w:shd w:val="clear" w:color="auto" w:fill="FFFFFF"/>
        <w:spacing w:after="0" w:line="360" w:lineRule="atLeast"/>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In some ways, the content of this section is more than you need to know in order to make web content accessible to people who are deaf or hard of hearing, but it is included here in the hope that with increased understanding comes increased appreciation to such individuals, and an increased commitment to providing content that is accessible to them.</w:t>
      </w:r>
    </w:p>
    <w:p w:rsidR="003A2430" w:rsidRPr="003A2430" w:rsidRDefault="003A2430" w:rsidP="003A2430">
      <w:pPr>
        <w:shd w:val="clear" w:color="auto" w:fill="FFFFFF"/>
        <w:spacing w:after="0" w:line="360" w:lineRule="atLeast"/>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It should be noted that the use of the word "disabilities" in the title of this section is a controversial choice, considering the attitude of many people in the deaf community. More than any of the other groups of individuals commonly labeled as "disabled," those who are deaf are much less inclined to think of their condition as a disability. We'll read more about this in the last section of this article - </w:t>
      </w:r>
      <w:hyperlink r:id="rId5" w:history="1">
        <w:r w:rsidRPr="003A2430">
          <w:rPr>
            <w:rFonts w:ascii="Helvetica" w:eastAsia="Times New Roman" w:hAnsi="Helvetica" w:cs="Helvetica"/>
            <w:color w:val="20399D"/>
            <w:sz w:val="28"/>
            <w:u w:val="single"/>
          </w:rPr>
          <w:t>Deaf Culture</w:t>
        </w:r>
      </w:hyperlink>
      <w:r w:rsidRPr="003A2430">
        <w:rPr>
          <w:rFonts w:ascii="Helvetica" w:eastAsia="Times New Roman" w:hAnsi="Helvetica" w:cs="Helvetica"/>
          <w:color w:val="333333"/>
          <w:sz w:val="28"/>
          <w:szCs w:val="28"/>
        </w:rPr>
        <w:t>. Still, we have retained the word "disability" in this section, not to provoke controversy, but to underscore the fact that those who are deaf cannot hear audio content, and this is the critical point for web developers to remember.</w:t>
      </w:r>
    </w:p>
    <w:p w:rsidR="003A2430" w:rsidRPr="003A2430" w:rsidRDefault="003A2430" w:rsidP="003A2430">
      <w:pPr>
        <w:shd w:val="clear" w:color="auto" w:fill="FFFFFF"/>
        <w:spacing w:after="0" w:line="360" w:lineRule="atLeast"/>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 xml:space="preserve">Deafness is not an all-or-nothing condition. Although there are individuals who are completely deaf, there are also individuals with varying degrees of functional hearing loss. Degrees of hearing loss are often categorized as mild, moderate, severe, </w:t>
      </w:r>
      <w:proofErr w:type="gramStart"/>
      <w:r w:rsidRPr="003A2430">
        <w:rPr>
          <w:rFonts w:ascii="Helvetica" w:eastAsia="Times New Roman" w:hAnsi="Helvetica" w:cs="Helvetica"/>
          <w:color w:val="333333"/>
          <w:sz w:val="28"/>
          <w:szCs w:val="28"/>
        </w:rPr>
        <w:t>profound</w:t>
      </w:r>
      <w:proofErr w:type="gramEnd"/>
      <w:r w:rsidRPr="003A2430">
        <w:rPr>
          <w:rFonts w:ascii="Helvetica" w:eastAsia="Times New Roman" w:hAnsi="Helvetica" w:cs="Helvetica"/>
          <w:color w:val="333333"/>
          <w:sz w:val="28"/>
          <w:szCs w:val="28"/>
        </w:rPr>
        <w:t>. Those who refer to themselves as deaf usually have either severe or profound hearing loss. Those with lesser degrees of hearing loss are commonly referred to as hard-of-hearing.</w:t>
      </w:r>
    </w:p>
    <w:p w:rsidR="003A2430" w:rsidRPr="003A2430" w:rsidRDefault="003A2430" w:rsidP="003A2430">
      <w:pPr>
        <w:pBdr>
          <w:bottom w:val="single" w:sz="6" w:space="0" w:color="auto"/>
        </w:pBdr>
        <w:shd w:val="clear" w:color="auto" w:fill="FFFFFF"/>
        <w:spacing w:after="94" w:line="300" w:lineRule="atLeast"/>
        <w:outlineLvl w:val="1"/>
        <w:rPr>
          <w:rFonts w:ascii="Georgia" w:eastAsia="Times New Roman" w:hAnsi="Georgia" w:cs="Helvetica"/>
          <w:color w:val="BF1722"/>
          <w:sz w:val="42"/>
          <w:szCs w:val="42"/>
        </w:rPr>
      </w:pPr>
      <w:r w:rsidRPr="003A2430">
        <w:rPr>
          <w:rFonts w:ascii="Georgia" w:eastAsia="Times New Roman" w:hAnsi="Georgia" w:cs="Helvetica"/>
          <w:color w:val="BF1722"/>
          <w:sz w:val="42"/>
          <w:szCs w:val="42"/>
        </w:rPr>
        <w:t>Degrees of Hearing Loss</w:t>
      </w:r>
    </w:p>
    <w:p w:rsidR="003A2430" w:rsidRPr="003A2430" w:rsidRDefault="003A2430" w:rsidP="003A2430">
      <w:pPr>
        <w:shd w:val="clear" w:color="auto" w:fill="FFFFFF"/>
        <w:spacing w:after="0" w:line="240" w:lineRule="auto"/>
        <w:rPr>
          <w:rFonts w:ascii="Helvetica" w:eastAsia="Times New Roman" w:hAnsi="Helvetica" w:cs="Helvetica"/>
          <w:b/>
          <w:bCs/>
          <w:color w:val="333333"/>
          <w:sz w:val="28"/>
          <w:szCs w:val="28"/>
        </w:rPr>
      </w:pPr>
      <w:r w:rsidRPr="003A2430">
        <w:rPr>
          <w:rFonts w:ascii="Helvetica" w:eastAsia="Times New Roman" w:hAnsi="Helvetica" w:cs="Helvetica"/>
          <w:b/>
          <w:bCs/>
          <w:color w:val="333333"/>
          <w:sz w:val="28"/>
          <w:szCs w:val="28"/>
        </w:rPr>
        <w:t>Mild hearing loss:</w:t>
      </w:r>
    </w:p>
    <w:p w:rsidR="003A2430" w:rsidRPr="003A2430" w:rsidRDefault="003A2430" w:rsidP="003A2430">
      <w:pPr>
        <w:shd w:val="clear" w:color="auto" w:fill="FFFFFF"/>
        <w:spacing w:after="157" w:line="240" w:lineRule="auto"/>
        <w:ind w:left="720"/>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The inability to hear sounds below about 30 decibels. Speech can be difficult to understand, especially if background noises are present.</w:t>
      </w:r>
    </w:p>
    <w:p w:rsidR="003A2430" w:rsidRPr="003A2430" w:rsidRDefault="003A2430" w:rsidP="003A2430">
      <w:pPr>
        <w:shd w:val="clear" w:color="auto" w:fill="FFFFFF"/>
        <w:spacing w:after="0" w:line="240" w:lineRule="auto"/>
        <w:ind w:left="313"/>
        <w:rPr>
          <w:rFonts w:ascii="Helvetica" w:eastAsia="Times New Roman" w:hAnsi="Helvetica" w:cs="Helvetica"/>
          <w:b/>
          <w:bCs/>
          <w:color w:val="333333"/>
          <w:sz w:val="28"/>
          <w:szCs w:val="28"/>
        </w:rPr>
      </w:pPr>
      <w:r w:rsidRPr="003A2430">
        <w:rPr>
          <w:rFonts w:ascii="Helvetica" w:eastAsia="Times New Roman" w:hAnsi="Helvetica" w:cs="Helvetica"/>
          <w:b/>
          <w:bCs/>
          <w:color w:val="333333"/>
          <w:sz w:val="28"/>
          <w:szCs w:val="28"/>
        </w:rPr>
        <w:t>Moderate hearing loss:</w:t>
      </w:r>
    </w:p>
    <w:p w:rsidR="003A2430" w:rsidRPr="003A2430" w:rsidRDefault="003A2430" w:rsidP="003A2430">
      <w:pPr>
        <w:shd w:val="clear" w:color="auto" w:fill="FFFFFF"/>
        <w:spacing w:after="157" w:line="240" w:lineRule="auto"/>
        <w:ind w:left="720"/>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The inability to hear sounds below about 50 decibels. A hearing aid may be required.</w:t>
      </w:r>
    </w:p>
    <w:p w:rsidR="003A2430" w:rsidRPr="003A2430" w:rsidRDefault="003A2430" w:rsidP="003A2430">
      <w:pPr>
        <w:shd w:val="clear" w:color="auto" w:fill="FFFFFF"/>
        <w:spacing w:after="0" w:line="240" w:lineRule="auto"/>
        <w:ind w:left="626"/>
        <w:rPr>
          <w:rFonts w:ascii="Helvetica" w:eastAsia="Times New Roman" w:hAnsi="Helvetica" w:cs="Helvetica"/>
          <w:b/>
          <w:bCs/>
          <w:color w:val="333333"/>
          <w:sz w:val="28"/>
          <w:szCs w:val="28"/>
        </w:rPr>
      </w:pPr>
      <w:r w:rsidRPr="003A2430">
        <w:rPr>
          <w:rFonts w:ascii="Helvetica" w:eastAsia="Times New Roman" w:hAnsi="Helvetica" w:cs="Helvetica"/>
          <w:b/>
          <w:bCs/>
          <w:color w:val="333333"/>
          <w:sz w:val="28"/>
          <w:szCs w:val="28"/>
        </w:rPr>
        <w:t>Severe hearing loss:</w:t>
      </w:r>
    </w:p>
    <w:p w:rsidR="003A2430" w:rsidRDefault="003A2430" w:rsidP="003A2430">
      <w:pPr>
        <w:shd w:val="clear" w:color="auto" w:fill="FFFFFF"/>
        <w:spacing w:after="157" w:line="240" w:lineRule="auto"/>
        <w:ind w:left="720"/>
        <w:rPr>
          <w:rFonts w:ascii="Helvetica" w:eastAsia="Times New Roman" w:hAnsi="Helvetica" w:cs="Helvetica"/>
          <w:color w:val="333333"/>
          <w:sz w:val="28"/>
          <w:szCs w:val="28"/>
        </w:rPr>
      </w:pPr>
      <w:r w:rsidRPr="003A2430">
        <w:rPr>
          <w:rFonts w:ascii="Helvetica" w:eastAsia="Times New Roman" w:hAnsi="Helvetica" w:cs="Helvetica"/>
          <w:color w:val="333333"/>
          <w:sz w:val="28"/>
          <w:szCs w:val="28"/>
        </w:rPr>
        <w:t>The inability to hear sounds below about 80 decibels. Hearing aids are useful in some cases, but are inadequate in others. Some individuals with severe hearing loss communicate principally through sign language; others rely on lip-reading techniques.</w:t>
      </w:r>
    </w:p>
    <w:p w:rsidR="00F92711" w:rsidRPr="003A2430" w:rsidRDefault="00F92711" w:rsidP="003A2430">
      <w:pPr>
        <w:shd w:val="clear" w:color="auto" w:fill="FFFFFF"/>
        <w:spacing w:after="157" w:line="240" w:lineRule="auto"/>
        <w:ind w:left="720"/>
        <w:rPr>
          <w:rFonts w:ascii="Helvetica" w:eastAsia="Times New Roman" w:hAnsi="Helvetica" w:cs="Helvetica"/>
          <w:color w:val="333333"/>
          <w:sz w:val="28"/>
          <w:szCs w:val="28"/>
        </w:rPr>
      </w:pPr>
    </w:p>
    <w:p w:rsidR="003A2430" w:rsidRPr="003A2430" w:rsidRDefault="003A2430" w:rsidP="003A2430">
      <w:pPr>
        <w:shd w:val="clear" w:color="auto" w:fill="FFFFFF"/>
        <w:spacing w:after="0" w:line="240" w:lineRule="auto"/>
        <w:ind w:left="939"/>
        <w:rPr>
          <w:rFonts w:ascii="Helvetica" w:eastAsia="Times New Roman" w:hAnsi="Helvetica" w:cs="Helvetica"/>
          <w:b/>
          <w:bCs/>
          <w:color w:val="333333"/>
          <w:sz w:val="28"/>
          <w:szCs w:val="28"/>
        </w:rPr>
      </w:pPr>
      <w:r w:rsidRPr="003A2430">
        <w:rPr>
          <w:rFonts w:ascii="Helvetica" w:eastAsia="Times New Roman" w:hAnsi="Helvetica" w:cs="Helvetica"/>
          <w:b/>
          <w:bCs/>
          <w:color w:val="333333"/>
          <w:sz w:val="28"/>
          <w:szCs w:val="28"/>
        </w:rPr>
        <w:lastRenderedPageBreak/>
        <w:t>Profound hearing loss:</w:t>
      </w:r>
    </w:p>
    <w:p w:rsidR="003A2430" w:rsidRPr="003A2430" w:rsidRDefault="003A2430" w:rsidP="003A2430">
      <w:pPr>
        <w:shd w:val="clear" w:color="auto" w:fill="FFFFFF"/>
        <w:spacing w:after="157" w:line="240" w:lineRule="auto"/>
        <w:ind w:left="720"/>
        <w:rPr>
          <w:rFonts w:ascii="Helvetica" w:eastAsia="Times New Roman" w:hAnsi="Helvetica" w:cs="Helvetica"/>
          <w:color w:val="333333"/>
          <w:sz w:val="28"/>
          <w:szCs w:val="28"/>
        </w:rPr>
      </w:pPr>
      <w:proofErr w:type="gramStart"/>
      <w:r w:rsidRPr="003A2430">
        <w:rPr>
          <w:rFonts w:ascii="Helvetica" w:eastAsia="Times New Roman" w:hAnsi="Helvetica" w:cs="Helvetica"/>
          <w:color w:val="333333"/>
          <w:sz w:val="28"/>
          <w:szCs w:val="28"/>
        </w:rPr>
        <w:t>The absence of the ability to hear, or the inability to hear sounds below about 95 decibels.</w:t>
      </w:r>
      <w:proofErr w:type="gramEnd"/>
      <w:r w:rsidRPr="003A2430">
        <w:rPr>
          <w:rFonts w:ascii="Helvetica" w:eastAsia="Times New Roman" w:hAnsi="Helvetica" w:cs="Helvetica"/>
          <w:color w:val="333333"/>
          <w:sz w:val="28"/>
          <w:szCs w:val="28"/>
        </w:rPr>
        <w:t xml:space="preserve"> Like those with severe hearing loss, some individuals with profound hearing loss communicate principally through sign language; others rely on lip-reading techniques.</w:t>
      </w:r>
    </w:p>
    <w:p w:rsidR="003A2430" w:rsidRDefault="003A2430" w:rsidP="003A2430">
      <w:pPr>
        <w:pStyle w:val="Heading2"/>
        <w:pBdr>
          <w:bottom w:val="single" w:sz="6" w:space="0" w:color="auto"/>
        </w:pBdr>
        <w:shd w:val="clear" w:color="auto" w:fill="FFFFFF"/>
        <w:spacing w:before="0" w:beforeAutospacing="0" w:after="94" w:afterAutospacing="0" w:line="300" w:lineRule="atLeast"/>
        <w:rPr>
          <w:rFonts w:ascii="Georgia" w:hAnsi="Georgia"/>
          <w:b w:val="0"/>
          <w:bCs w:val="0"/>
          <w:color w:val="BF1722"/>
          <w:sz w:val="42"/>
          <w:szCs w:val="42"/>
        </w:rPr>
      </w:pPr>
      <w:r>
        <w:rPr>
          <w:rFonts w:ascii="Georgia" w:hAnsi="Georgia"/>
          <w:b w:val="0"/>
          <w:bCs w:val="0"/>
          <w:color w:val="BF1722"/>
          <w:sz w:val="42"/>
          <w:szCs w:val="42"/>
        </w:rPr>
        <w:t>Classifications of Hearing Loss</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Style w:val="Strong"/>
          <w:rFonts w:ascii="Helvetica" w:hAnsi="Helvetica" w:cs="Helvetica"/>
          <w:color w:val="333333"/>
          <w:sz w:val="28"/>
          <w:szCs w:val="28"/>
        </w:rPr>
        <w:t>Conductive hearing loss</w:t>
      </w:r>
      <w:r>
        <w:rPr>
          <w:rFonts w:ascii="Helvetica" w:hAnsi="Helvetica" w:cs="Helvetica"/>
          <w:color w:val="333333"/>
          <w:sz w:val="28"/>
          <w:szCs w:val="28"/>
        </w:rPr>
        <w:t xml:space="preserve"> is the result of damage or blockage of the moving parts of the ear. The bones of a healthy inner ear—the </w:t>
      </w:r>
      <w:proofErr w:type="spellStart"/>
      <w:r>
        <w:rPr>
          <w:rFonts w:ascii="Helvetica" w:hAnsi="Helvetica" w:cs="Helvetica"/>
          <w:color w:val="333333"/>
          <w:sz w:val="28"/>
          <w:szCs w:val="28"/>
        </w:rPr>
        <w:t>malleus</w:t>
      </w:r>
      <w:proofErr w:type="spellEnd"/>
      <w:r>
        <w:rPr>
          <w:rFonts w:ascii="Helvetica" w:hAnsi="Helvetica" w:cs="Helvetica"/>
          <w:color w:val="333333"/>
          <w:sz w:val="28"/>
          <w:szCs w:val="28"/>
        </w:rPr>
        <w:t xml:space="preserve"> (hammer), </w:t>
      </w:r>
      <w:proofErr w:type="spellStart"/>
      <w:r>
        <w:rPr>
          <w:rFonts w:ascii="Helvetica" w:hAnsi="Helvetica" w:cs="Helvetica"/>
          <w:color w:val="333333"/>
          <w:sz w:val="28"/>
          <w:szCs w:val="28"/>
        </w:rPr>
        <w:t>incus</w:t>
      </w:r>
      <w:proofErr w:type="spellEnd"/>
      <w:r>
        <w:rPr>
          <w:rFonts w:ascii="Helvetica" w:hAnsi="Helvetica" w:cs="Helvetica"/>
          <w:color w:val="333333"/>
          <w:sz w:val="28"/>
          <w:szCs w:val="28"/>
        </w:rPr>
        <w:t xml:space="preserve"> (anvil) and stapes (stirrup)—vibrate in response to sounds. Diseases or injury can lead to the inability of these bones to vibrate properly, preventing the proper detection of auditory information.</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Style w:val="Strong"/>
          <w:rFonts w:ascii="Helvetica" w:hAnsi="Helvetica" w:cs="Helvetica"/>
          <w:color w:val="333333"/>
          <w:sz w:val="28"/>
          <w:szCs w:val="28"/>
        </w:rPr>
        <w:t>Neural hearing loss (nerve deafness)</w:t>
      </w:r>
      <w:r>
        <w:rPr>
          <w:rFonts w:ascii="Helvetica" w:hAnsi="Helvetica" w:cs="Helvetica"/>
          <w:color w:val="333333"/>
          <w:sz w:val="28"/>
          <w:szCs w:val="28"/>
        </w:rPr>
        <w:t> occurs when the hair cells in the cochlea or the auditory nerve is damaged, thus preventing the auditory information from getting to the brain. The bones of the inner ear may vibrate correctly, but the nerves are unable to properly transmit this information for processing by the brain.</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Style w:val="Strong"/>
          <w:rFonts w:ascii="Helvetica" w:hAnsi="Helvetica" w:cs="Helvetica"/>
          <w:color w:val="333333"/>
          <w:sz w:val="28"/>
          <w:szCs w:val="28"/>
        </w:rPr>
        <w:t>High tone hearing loss</w:t>
      </w:r>
      <w:r>
        <w:rPr>
          <w:rFonts w:ascii="Helvetica" w:hAnsi="Helvetica" w:cs="Helvetica"/>
          <w:color w:val="333333"/>
          <w:sz w:val="28"/>
          <w:szCs w:val="28"/>
        </w:rPr>
        <w:t> is, as its name implies, the loss of the ability to hear high tones. One of the most important social consequences is that women's voices are more difficult to understand.</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Style w:val="Strong"/>
          <w:rFonts w:ascii="Helvetica" w:hAnsi="Helvetica" w:cs="Helvetica"/>
          <w:color w:val="333333"/>
          <w:sz w:val="28"/>
          <w:szCs w:val="28"/>
        </w:rPr>
        <w:t>Low tone hearing loss</w:t>
      </w:r>
      <w:r>
        <w:rPr>
          <w:rFonts w:ascii="Helvetica" w:hAnsi="Helvetica" w:cs="Helvetica"/>
          <w:color w:val="333333"/>
          <w:sz w:val="28"/>
          <w:szCs w:val="28"/>
        </w:rPr>
        <w:t> is the inability to hear low tones. Male voices are difficult to hear and understand.</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Style w:val="Strong"/>
          <w:rFonts w:ascii="Helvetica" w:hAnsi="Helvetica" w:cs="Helvetica"/>
          <w:color w:val="333333"/>
          <w:sz w:val="28"/>
          <w:szCs w:val="28"/>
        </w:rPr>
        <w:t>Deaf-blindness</w:t>
      </w:r>
      <w:r>
        <w:rPr>
          <w:rFonts w:ascii="Helvetica" w:hAnsi="Helvetica" w:cs="Helvetica"/>
          <w:color w:val="333333"/>
          <w:sz w:val="28"/>
          <w:szCs w:val="28"/>
        </w:rPr>
        <w:t> is the condition of being both deaf and blind. Individuals who are deaf-blind often communicate by sign language, but they must be able to feel the signs the other person is making, by essentially holding the hands of the other person while conversing. When accessing web content, they generally use refreshable Braille devices that allow them to access all of the textual content of the web page, including alternative text for images.</w:t>
      </w:r>
    </w:p>
    <w:p w:rsidR="003A2430" w:rsidRDefault="003A2430" w:rsidP="003A2430">
      <w:pPr>
        <w:pStyle w:val="Heading2"/>
        <w:pBdr>
          <w:bottom w:val="single" w:sz="6" w:space="0" w:color="auto"/>
        </w:pBdr>
        <w:shd w:val="clear" w:color="auto" w:fill="FFFFFF"/>
        <w:spacing w:before="0" w:beforeAutospacing="0" w:after="94" w:afterAutospacing="0" w:line="300" w:lineRule="atLeast"/>
        <w:rPr>
          <w:rFonts w:ascii="Georgia" w:hAnsi="Georgia"/>
          <w:b w:val="0"/>
          <w:bCs w:val="0"/>
          <w:color w:val="BF1722"/>
          <w:sz w:val="42"/>
          <w:szCs w:val="42"/>
        </w:rPr>
      </w:pPr>
      <w:r>
        <w:rPr>
          <w:rFonts w:ascii="Georgia" w:hAnsi="Georgia"/>
          <w:b w:val="0"/>
          <w:bCs w:val="0"/>
          <w:color w:val="BF1722"/>
          <w:sz w:val="42"/>
          <w:szCs w:val="42"/>
        </w:rPr>
        <w:t>Causes of Hearing Loss</w:t>
      </w:r>
    </w:p>
    <w:p w:rsidR="003A2430" w:rsidRDefault="003A2430" w:rsidP="003A2430">
      <w:pPr>
        <w:pStyle w:val="NormalWeb"/>
        <w:shd w:val="clear" w:color="auto" w:fill="FFFFFF"/>
        <w:spacing w:before="0" w:beforeAutospacing="0" w:after="0" w:afterAutospacing="0" w:line="360" w:lineRule="atLeast"/>
        <w:rPr>
          <w:rFonts w:ascii="Helvetica" w:hAnsi="Helvetica" w:cs="Helvetica"/>
          <w:color w:val="333333"/>
          <w:sz w:val="28"/>
          <w:szCs w:val="28"/>
        </w:rPr>
      </w:pPr>
      <w:r>
        <w:rPr>
          <w:rFonts w:ascii="Helvetica" w:hAnsi="Helvetica" w:cs="Helvetica"/>
          <w:color w:val="333333"/>
          <w:sz w:val="28"/>
          <w:szCs w:val="28"/>
        </w:rPr>
        <w:t xml:space="preserve">Most deafness occurs early in life, most often through genetic or </w:t>
      </w:r>
      <w:proofErr w:type="spellStart"/>
      <w:r>
        <w:rPr>
          <w:rFonts w:ascii="Helvetica" w:hAnsi="Helvetica" w:cs="Helvetica"/>
          <w:color w:val="333333"/>
          <w:sz w:val="28"/>
          <w:szCs w:val="28"/>
        </w:rPr>
        <w:t>perinatal</w:t>
      </w:r>
      <w:proofErr w:type="spellEnd"/>
      <w:r>
        <w:rPr>
          <w:rFonts w:ascii="Helvetica" w:hAnsi="Helvetica" w:cs="Helvetica"/>
          <w:color w:val="333333"/>
          <w:sz w:val="28"/>
          <w:szCs w:val="28"/>
        </w:rPr>
        <w:t xml:space="preserve"> causes. Deafness can also occur as a result of middle ear infections (</w:t>
      </w:r>
      <w:proofErr w:type="spellStart"/>
      <w:r>
        <w:rPr>
          <w:rFonts w:ascii="Helvetica" w:hAnsi="Helvetica" w:cs="Helvetica"/>
          <w:color w:val="333333"/>
          <w:sz w:val="28"/>
          <w:szCs w:val="28"/>
        </w:rPr>
        <w:t>otitis</w:t>
      </w:r>
      <w:proofErr w:type="spellEnd"/>
      <w:r>
        <w:rPr>
          <w:rFonts w:ascii="Helvetica" w:hAnsi="Helvetica" w:cs="Helvetica"/>
          <w:color w:val="333333"/>
          <w:sz w:val="28"/>
          <w:szCs w:val="28"/>
        </w:rPr>
        <w:t xml:space="preserve"> media), which are most common in young children. It is also possible to experience deafness later in life, though traumatic injury or diseases. Additionally, hearing loss is a common part of the aging process, especially in men.</w:t>
      </w:r>
    </w:p>
    <w:p w:rsidR="003A2430" w:rsidRPr="00F92711" w:rsidRDefault="003A2430" w:rsidP="00F92711">
      <w:pPr>
        <w:pStyle w:val="Heading1"/>
        <w:pBdr>
          <w:bottom w:val="single" w:sz="6" w:space="0" w:color="A2A9B1"/>
        </w:pBdr>
        <w:spacing w:before="0" w:after="60"/>
        <w:rPr>
          <w:rFonts w:ascii="Georgia" w:hAnsi="Georgia"/>
          <w:b w:val="0"/>
          <w:bCs w:val="0"/>
          <w:color w:val="000000"/>
          <w:sz w:val="43"/>
          <w:szCs w:val="43"/>
        </w:rPr>
      </w:pPr>
      <w:r>
        <w:rPr>
          <w:rFonts w:ascii="Georgia" w:hAnsi="Georgia"/>
          <w:b w:val="0"/>
          <w:bCs w:val="0"/>
          <w:color w:val="000000"/>
          <w:sz w:val="43"/>
          <w:szCs w:val="43"/>
        </w:rPr>
        <w:lastRenderedPageBreak/>
        <w:t>Auditory processing disorder</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tblPr>
      <w:tblGrid>
        <w:gridCol w:w="1478"/>
        <w:gridCol w:w="3802"/>
      </w:tblGrid>
      <w:tr w:rsidR="003A2430" w:rsidTr="003A2430">
        <w:trPr>
          <w:tblCellSpacing w:w="15" w:type="dxa"/>
        </w:trPr>
        <w:tc>
          <w:tcPr>
            <w:tcW w:w="0" w:type="auto"/>
            <w:gridSpan w:val="2"/>
            <w:shd w:val="clear" w:color="auto" w:fill="CCCCCC"/>
            <w:hideMark/>
          </w:tcPr>
          <w:p w:rsidR="003A2430" w:rsidRDefault="003A2430">
            <w:pPr>
              <w:spacing w:before="120" w:after="120" w:line="360" w:lineRule="atLeast"/>
              <w:jc w:val="center"/>
              <w:rPr>
                <w:b/>
                <w:bCs/>
                <w:color w:val="000000"/>
                <w:sz w:val="24"/>
                <w:szCs w:val="24"/>
              </w:rPr>
            </w:pPr>
            <w:r>
              <w:rPr>
                <w:b/>
                <w:bCs/>
                <w:color w:val="000000"/>
              </w:rPr>
              <w:t>Auditory processing disorder</w:t>
            </w:r>
          </w:p>
        </w:tc>
      </w:tr>
      <w:tr w:rsidR="003A2430" w:rsidTr="003A2430">
        <w:trPr>
          <w:tblCellSpacing w:w="15" w:type="dxa"/>
        </w:trPr>
        <w:tc>
          <w:tcPr>
            <w:tcW w:w="0" w:type="auto"/>
            <w:shd w:val="clear" w:color="auto" w:fill="F8F9FA"/>
            <w:hideMark/>
          </w:tcPr>
          <w:p w:rsidR="003A2430" w:rsidRDefault="003A2430">
            <w:pPr>
              <w:spacing w:before="120" w:after="120" w:line="360" w:lineRule="atLeast"/>
              <w:rPr>
                <w:b/>
                <w:bCs/>
                <w:color w:val="000000"/>
                <w:sz w:val="19"/>
                <w:szCs w:val="19"/>
              </w:rPr>
            </w:pPr>
            <w:r>
              <w:rPr>
                <w:b/>
                <w:bCs/>
                <w:color w:val="000000"/>
                <w:sz w:val="19"/>
                <w:szCs w:val="19"/>
              </w:rPr>
              <w:t>Other names</w:t>
            </w:r>
          </w:p>
        </w:tc>
        <w:tc>
          <w:tcPr>
            <w:tcW w:w="0" w:type="auto"/>
            <w:shd w:val="clear" w:color="auto" w:fill="F8F9FA"/>
            <w:hideMark/>
          </w:tcPr>
          <w:p w:rsidR="003A2430" w:rsidRDefault="003A2430">
            <w:pPr>
              <w:spacing w:before="120" w:after="120" w:line="360" w:lineRule="atLeast"/>
              <w:rPr>
                <w:color w:val="000000"/>
                <w:sz w:val="19"/>
                <w:szCs w:val="19"/>
              </w:rPr>
            </w:pPr>
            <w:r>
              <w:rPr>
                <w:b/>
                <w:bCs/>
                <w:color w:val="000000"/>
                <w:sz w:val="19"/>
                <w:szCs w:val="19"/>
              </w:rPr>
              <w:t>Central auditory processing disorder</w:t>
            </w:r>
          </w:p>
        </w:tc>
      </w:tr>
      <w:tr w:rsidR="003A2430" w:rsidTr="003A2430">
        <w:trPr>
          <w:tblCellSpacing w:w="15" w:type="dxa"/>
        </w:trPr>
        <w:tc>
          <w:tcPr>
            <w:tcW w:w="0" w:type="auto"/>
            <w:shd w:val="clear" w:color="auto" w:fill="F8F9FA"/>
            <w:hideMark/>
          </w:tcPr>
          <w:p w:rsidR="003A2430" w:rsidRDefault="002F6C96">
            <w:pPr>
              <w:spacing w:before="120" w:after="120" w:line="360" w:lineRule="atLeast"/>
              <w:rPr>
                <w:b/>
                <w:bCs/>
                <w:color w:val="000000"/>
                <w:sz w:val="19"/>
                <w:szCs w:val="19"/>
              </w:rPr>
            </w:pPr>
            <w:hyperlink r:id="rId6" w:tooltip="Specialty (medicine)" w:history="1">
              <w:r w:rsidR="003A2430">
                <w:rPr>
                  <w:rStyle w:val="Hyperlink"/>
                  <w:b/>
                  <w:bCs/>
                  <w:color w:val="0B0080"/>
                  <w:sz w:val="19"/>
                  <w:szCs w:val="19"/>
                </w:rPr>
                <w:t>Specialty</w:t>
              </w:r>
            </w:hyperlink>
          </w:p>
        </w:tc>
        <w:tc>
          <w:tcPr>
            <w:tcW w:w="0" w:type="auto"/>
            <w:shd w:val="clear" w:color="auto" w:fill="F8F9FA"/>
            <w:hideMark/>
          </w:tcPr>
          <w:p w:rsidR="003A2430" w:rsidRDefault="002F6C96">
            <w:pPr>
              <w:spacing w:before="120" w:after="120" w:line="360" w:lineRule="atLeast"/>
              <w:rPr>
                <w:color w:val="000000"/>
                <w:sz w:val="19"/>
                <w:szCs w:val="19"/>
              </w:rPr>
            </w:pPr>
            <w:hyperlink r:id="rId7" w:tooltip="Audiology" w:history="1">
              <w:r w:rsidR="003A2430">
                <w:rPr>
                  <w:rStyle w:val="Hyperlink"/>
                  <w:color w:val="0B0080"/>
                  <w:sz w:val="19"/>
                  <w:szCs w:val="19"/>
                </w:rPr>
                <w:t>Audiology</w:t>
              </w:r>
            </w:hyperlink>
          </w:p>
        </w:tc>
      </w:tr>
    </w:tbl>
    <w:p w:rsidR="003A2430" w:rsidRDefault="003A2430" w:rsidP="003A2430">
      <w:pPr>
        <w:pStyle w:val="NormalWeb"/>
        <w:spacing w:before="120" w:beforeAutospacing="0" w:after="120" w:afterAutospacing="0"/>
        <w:rPr>
          <w:rFonts w:ascii="Arial" w:hAnsi="Arial" w:cs="Arial"/>
          <w:color w:val="222222"/>
        </w:rPr>
      </w:pPr>
      <w:r>
        <w:rPr>
          <w:rFonts w:ascii="Arial" w:hAnsi="Arial" w:cs="Arial"/>
          <w:b/>
          <w:bCs/>
          <w:color w:val="222222"/>
        </w:rPr>
        <w:t>Auditory processing disorder (APD),</w:t>
      </w:r>
      <w:r>
        <w:rPr>
          <w:rFonts w:ascii="Arial" w:hAnsi="Arial" w:cs="Arial"/>
          <w:color w:val="222222"/>
        </w:rPr>
        <w:t> rarely known as </w:t>
      </w:r>
      <w:r>
        <w:rPr>
          <w:rFonts w:ascii="Arial" w:hAnsi="Arial" w:cs="Arial"/>
          <w:b/>
          <w:bCs/>
          <w:color w:val="222222"/>
        </w:rPr>
        <w:t>King-</w:t>
      </w:r>
      <w:proofErr w:type="spellStart"/>
      <w:r>
        <w:rPr>
          <w:rFonts w:ascii="Arial" w:hAnsi="Arial" w:cs="Arial"/>
          <w:b/>
          <w:bCs/>
          <w:color w:val="222222"/>
        </w:rPr>
        <w:t>Kopetzky</w:t>
      </w:r>
      <w:proofErr w:type="spellEnd"/>
      <w:r>
        <w:rPr>
          <w:rFonts w:ascii="Arial" w:hAnsi="Arial" w:cs="Arial"/>
          <w:b/>
          <w:bCs/>
          <w:color w:val="222222"/>
        </w:rPr>
        <w:t xml:space="preserve"> syndrome</w:t>
      </w:r>
      <w:r>
        <w:rPr>
          <w:rFonts w:ascii="Arial" w:hAnsi="Arial" w:cs="Arial"/>
          <w:color w:val="222222"/>
        </w:rPr>
        <w:t> or </w:t>
      </w:r>
      <w:r>
        <w:rPr>
          <w:rFonts w:ascii="Arial" w:hAnsi="Arial" w:cs="Arial"/>
          <w:b/>
          <w:bCs/>
          <w:color w:val="222222"/>
        </w:rPr>
        <w:t>auditory disability with normal hearing</w:t>
      </w:r>
      <w:r>
        <w:rPr>
          <w:rFonts w:ascii="Arial" w:hAnsi="Arial" w:cs="Arial"/>
          <w:color w:val="222222"/>
        </w:rPr>
        <w:t> (</w:t>
      </w:r>
      <w:r>
        <w:rPr>
          <w:rFonts w:ascii="Arial" w:hAnsi="Arial" w:cs="Arial"/>
          <w:b/>
          <w:bCs/>
          <w:color w:val="222222"/>
        </w:rPr>
        <w:t>ADN</w:t>
      </w:r>
      <w:proofErr w:type="gramStart"/>
      <w:r>
        <w:rPr>
          <w:rFonts w:ascii="Arial" w:hAnsi="Arial" w:cs="Arial"/>
          <w:color w:val="222222"/>
        </w:rPr>
        <w:t>),</w:t>
      </w:r>
      <w:proofErr w:type="gramEnd"/>
      <w:r>
        <w:rPr>
          <w:rFonts w:ascii="Arial" w:hAnsi="Arial" w:cs="Arial"/>
          <w:color w:val="222222"/>
        </w:rPr>
        <w:t xml:space="preserve"> is an umbrella term for a variety of disorders that affect the way the brain processes </w:t>
      </w:r>
      <w:hyperlink r:id="rId8" w:tooltip="Sound" w:history="1">
        <w:r>
          <w:rPr>
            <w:rStyle w:val="Hyperlink"/>
            <w:rFonts w:ascii="Arial" w:hAnsi="Arial" w:cs="Arial"/>
            <w:color w:val="0B0080"/>
          </w:rPr>
          <w:t>auditory</w:t>
        </w:r>
      </w:hyperlink>
      <w:r>
        <w:rPr>
          <w:rFonts w:ascii="Arial" w:hAnsi="Arial" w:cs="Arial"/>
          <w:color w:val="222222"/>
        </w:rPr>
        <w:t> information.</w:t>
      </w:r>
      <w:hyperlink r:id="rId9" w:anchor="cite_note-AAA,_2010-1" w:history="1">
        <w:r>
          <w:rPr>
            <w:rStyle w:val="Hyperlink"/>
            <w:rFonts w:ascii="Arial" w:hAnsi="Arial" w:cs="Arial"/>
            <w:color w:val="0B0080"/>
            <w:sz w:val="18"/>
            <w:szCs w:val="18"/>
            <w:vertAlign w:val="superscript"/>
          </w:rPr>
          <w:t>[1]</w:t>
        </w:r>
      </w:hyperlink>
      <w:r>
        <w:rPr>
          <w:rFonts w:ascii="Arial" w:hAnsi="Arial" w:cs="Arial"/>
          <w:color w:val="222222"/>
        </w:rPr>
        <w:t> Individuals with APD usually have normal structure and function of the outer, middle, and inner ear (peripheral hearing). However, they cannot process the information they hear in the same way as others do, which leads to difficulties in recognizing and interpreting sounds, especially the sounds composing speech. It is thought that these difficulties arise from dysfunction in the </w:t>
      </w:r>
      <w:hyperlink r:id="rId10" w:tooltip="Central nervous system" w:history="1">
        <w:r>
          <w:rPr>
            <w:rStyle w:val="Hyperlink"/>
            <w:rFonts w:ascii="Arial" w:hAnsi="Arial" w:cs="Arial"/>
            <w:color w:val="0B0080"/>
          </w:rPr>
          <w:t>central nervous system</w:t>
        </w:r>
      </w:hyperlink>
      <w:r>
        <w:rPr>
          <w:rFonts w:ascii="Arial" w:hAnsi="Arial" w:cs="Arial"/>
          <w:color w:val="222222"/>
        </w:rPr>
        <w:t>.</w:t>
      </w:r>
    </w:p>
    <w:p w:rsidR="003A2430" w:rsidRDefault="003A2430" w:rsidP="003A2430">
      <w:pPr>
        <w:pStyle w:val="NormalWeb"/>
        <w:spacing w:before="120" w:beforeAutospacing="0" w:after="120" w:afterAutospacing="0"/>
        <w:rPr>
          <w:rFonts w:ascii="Arial" w:hAnsi="Arial" w:cs="Arial"/>
          <w:color w:val="222222"/>
          <w:sz w:val="18"/>
          <w:szCs w:val="18"/>
          <w:vertAlign w:val="superscript"/>
        </w:rPr>
      </w:pPr>
      <w:r>
        <w:rPr>
          <w:rFonts w:ascii="Arial" w:hAnsi="Arial" w:cs="Arial"/>
          <w:color w:val="222222"/>
        </w:rPr>
        <w:t>The American Academy of Audiology notes that APD is diagnosed by difficulties in one or more auditory processes known to reflect the function of the central auditory nervous system.</w:t>
      </w:r>
      <w:r w:rsidR="00F92711">
        <w:rPr>
          <w:rFonts w:ascii="Arial" w:hAnsi="Arial" w:cs="Arial"/>
          <w:sz w:val="18"/>
          <w:szCs w:val="18"/>
          <w:vertAlign w:val="superscript"/>
        </w:rPr>
        <w:t xml:space="preserve"> </w:t>
      </w:r>
      <w:r>
        <w:rPr>
          <w:rFonts w:ascii="Arial" w:hAnsi="Arial" w:cs="Arial"/>
          <w:color w:val="222222"/>
        </w:rPr>
        <w:t>It can affect both children and adults. Although the actual </w:t>
      </w:r>
      <w:hyperlink r:id="rId11" w:tooltip="Prevalence" w:history="1">
        <w:r>
          <w:rPr>
            <w:rStyle w:val="Hyperlink"/>
            <w:rFonts w:ascii="Arial" w:hAnsi="Arial" w:cs="Arial"/>
            <w:color w:val="0B0080"/>
          </w:rPr>
          <w:t>prevalence</w:t>
        </w:r>
      </w:hyperlink>
      <w:r>
        <w:rPr>
          <w:rFonts w:ascii="Arial" w:hAnsi="Arial" w:cs="Arial"/>
          <w:color w:val="222222"/>
        </w:rPr>
        <w:t> is currently unknown, it has been estimated to be 2–7% in children in US and UK populations</w:t>
      </w:r>
      <w:r w:rsidR="00F92711">
        <w:rPr>
          <w:rFonts w:ascii="Arial" w:hAnsi="Arial" w:cs="Arial"/>
          <w:color w:val="222222"/>
        </w:rPr>
        <w:t>.</w:t>
      </w:r>
      <w:r>
        <w:rPr>
          <w:rFonts w:ascii="Arial" w:hAnsi="Arial" w:cs="Arial"/>
          <w:color w:val="222222"/>
        </w:rPr>
        <w:t> APD can continue into adulthood. Cooper and Gates (1991) estimated the prevalence of adult APD to be 10 to 20%. It has been reported that males are twice as likely to be affected by the disorder as females</w:t>
      </w:r>
      <w:r w:rsidR="00F92711">
        <w:rPr>
          <w:rFonts w:ascii="Arial" w:hAnsi="Arial" w:cs="Arial"/>
          <w:color w:val="222222"/>
        </w:rPr>
        <w:t>,</w:t>
      </w:r>
      <w:r>
        <w:rPr>
          <w:rFonts w:ascii="Arial" w:hAnsi="Arial" w:cs="Arial"/>
          <w:color w:val="222222"/>
        </w:rPr>
        <w:t> and that prevalence is higher in the elderly and increases with age.</w:t>
      </w:r>
    </w:p>
    <w:p w:rsidR="003A2430" w:rsidRPr="003A2430" w:rsidRDefault="003A2430" w:rsidP="003A2430">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3A2430">
        <w:rPr>
          <w:rFonts w:ascii="Georgia" w:eastAsia="Times New Roman" w:hAnsi="Georgia" w:cs="Times New Roman"/>
          <w:color w:val="000000"/>
          <w:sz w:val="36"/>
          <w:szCs w:val="36"/>
        </w:rPr>
        <w:t>Signs and symptoms</w:t>
      </w:r>
      <w:r>
        <w:rPr>
          <w:rFonts w:ascii="Georgia" w:eastAsia="Times New Roman" w:hAnsi="Georgia" w:cs="Times New Roman"/>
          <w:color w:val="000000"/>
          <w:sz w:val="36"/>
          <w:szCs w:val="36"/>
        </w:rPr>
        <w:t xml:space="preserve"> </w:t>
      </w:r>
    </w:p>
    <w:p w:rsidR="003A2430" w:rsidRPr="003A2430" w:rsidRDefault="003A2430" w:rsidP="003A2430">
      <w:pPr>
        <w:shd w:val="clear" w:color="auto" w:fill="FFFFFF"/>
        <w:spacing w:before="120" w:after="120" w:line="240" w:lineRule="auto"/>
        <w:rPr>
          <w:rFonts w:ascii="Arial" w:eastAsia="Times New Roman" w:hAnsi="Arial" w:cs="Arial"/>
          <w:color w:val="222222"/>
        </w:rPr>
      </w:pPr>
      <w:r w:rsidRPr="003A2430">
        <w:rPr>
          <w:rFonts w:ascii="Arial" w:eastAsia="Times New Roman" w:hAnsi="Arial" w:cs="Arial"/>
          <w:color w:val="222222"/>
        </w:rPr>
        <w:t>Many people experience problems with learning and day-to-day tasks with difficulties over time. Adults with this disorder can experience the signs and symptoms below:</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talk louder than necessary</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have trouble remembering a list or sequence</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often need words or sentences repeated</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have poor ability to memorize information learned by listening</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interpret words too literally</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need assistance hearing clearly in noisy environments</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rely on accommodation and modification strategies</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find or request a quiet work space away from others</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request written material when attending oral presentations</w:t>
      </w:r>
    </w:p>
    <w:p w:rsidR="003A2430" w:rsidRPr="003A2430" w:rsidRDefault="003A2430" w:rsidP="003A2430">
      <w:pPr>
        <w:numPr>
          <w:ilvl w:val="0"/>
          <w:numId w:val="1"/>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ask for directions to be given one step at a time</w:t>
      </w:r>
    </w:p>
    <w:p w:rsidR="003A2430" w:rsidRDefault="003A2430" w:rsidP="003A2430">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Relation to attention deficit hyperactivity disorder</w:t>
      </w:r>
      <w:r>
        <w:rPr>
          <w:rStyle w:val="mw-editsection-bracket"/>
          <w:rFonts w:ascii="Arial" w:hAnsi="Arial" w:cs="Arial"/>
          <w:b w:val="0"/>
          <w:bCs w:val="0"/>
          <w:color w:val="54595D"/>
          <w:sz w:val="24"/>
          <w:szCs w:val="24"/>
        </w:rPr>
        <w:t xml:space="preserve"> </w:t>
      </w:r>
    </w:p>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It has been discovered that APD and </w:t>
      </w:r>
      <w:hyperlink r:id="rId12" w:tooltip="ADHD" w:history="1">
        <w:r>
          <w:rPr>
            <w:rStyle w:val="Hyperlink"/>
            <w:rFonts w:ascii="Arial" w:eastAsiaTheme="majorEastAsia" w:hAnsi="Arial" w:cs="Arial"/>
            <w:color w:val="0B0080"/>
            <w:sz w:val="22"/>
            <w:szCs w:val="22"/>
          </w:rPr>
          <w:t>ADHD</w:t>
        </w:r>
      </w:hyperlink>
      <w:r>
        <w:rPr>
          <w:rFonts w:ascii="Arial" w:hAnsi="Arial" w:cs="Arial"/>
          <w:color w:val="222222"/>
          <w:sz w:val="22"/>
          <w:szCs w:val="22"/>
        </w:rPr>
        <w:t> present overlapping symptoms. Below is a ranked order of behavioral symptoms that are most frequently observed in each disorder. Professionals evaluated the overlap of symptoms between the two disorders. The order below is of symptoms that are almost always observed.</w:t>
      </w:r>
      <w:r w:rsidR="00F92711">
        <w:rPr>
          <w:rFonts w:ascii="Arial" w:hAnsi="Arial" w:cs="Arial"/>
          <w:color w:val="222222"/>
          <w:sz w:val="22"/>
          <w:szCs w:val="22"/>
        </w:rPr>
        <w:t xml:space="preserve"> </w:t>
      </w:r>
      <w:r>
        <w:rPr>
          <w:rFonts w:ascii="Arial" w:hAnsi="Arial" w:cs="Arial"/>
          <w:color w:val="222222"/>
          <w:sz w:val="22"/>
          <w:szCs w:val="22"/>
        </w:rPr>
        <w:t>This chart proves that although the symptoms listed are different, it is easy to get confused between many of them.</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2467"/>
        <w:gridCol w:w="3984"/>
      </w:tblGrid>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A2430" w:rsidRDefault="003A2430">
            <w:pPr>
              <w:spacing w:before="240" w:after="240"/>
              <w:jc w:val="center"/>
              <w:rPr>
                <w:rFonts w:ascii="Arial" w:hAnsi="Arial" w:cs="Arial"/>
                <w:b/>
                <w:bCs/>
                <w:color w:val="222222"/>
              </w:rPr>
            </w:pPr>
            <w:r>
              <w:rPr>
                <w:rFonts w:ascii="Arial" w:hAnsi="Arial" w:cs="Arial"/>
                <w:b/>
                <w:bCs/>
                <w:color w:val="222222"/>
              </w:rPr>
              <w:t>ADHD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A2430" w:rsidRDefault="003A2430">
            <w:pPr>
              <w:spacing w:before="240" w:after="240"/>
              <w:jc w:val="center"/>
              <w:rPr>
                <w:rFonts w:ascii="Arial" w:hAnsi="Arial" w:cs="Arial"/>
                <w:b/>
                <w:bCs/>
                <w:color w:val="222222"/>
              </w:rPr>
            </w:pPr>
            <w:r>
              <w:rPr>
                <w:rFonts w:ascii="Arial" w:hAnsi="Arial" w:cs="Arial"/>
                <w:b/>
                <w:bCs/>
                <w:color w:val="222222"/>
              </w:rPr>
              <w:t>APD</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1. Inattentive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1. Difficult hearing in background noise</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2. Distracted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2. Difficulty following oral instructions</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3. Hyperactive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3. Poor listening skills</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4. Fidgety or restless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4. Academic difficulties</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5. Hasty or impulsive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5. Poor auditory association skills</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6. Interrupts or intrudes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6. Distracted</w:t>
            </w:r>
          </w:p>
        </w:tc>
      </w:tr>
      <w:tr w:rsidR="003A2430" w:rsidTr="003A243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A2430" w:rsidRDefault="003A2430">
            <w:pPr>
              <w:spacing w:before="240" w:after="240"/>
              <w:rPr>
                <w:rFonts w:ascii="Arial" w:hAnsi="Arial" w:cs="Arial"/>
                <w:color w:val="222222"/>
              </w:rPr>
            </w:pPr>
            <w:r>
              <w:rPr>
                <w:rFonts w:ascii="Arial" w:hAnsi="Arial" w:cs="Arial"/>
                <w:color w:val="222222"/>
              </w:rPr>
              <w:t>7. Inattentive</w:t>
            </w:r>
          </w:p>
        </w:tc>
      </w:tr>
    </w:tbl>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There is a high rate of co-occurrence between ADHD and APD. An article published in 1994 showed that 84% of children with APD have confirmed or suspected ADHD. Co-occurrence between ADHD and APD is 41% for children with confirmed diagnosis of ADHD, and 43% for children suspected of having ADHD. </w:t>
      </w:r>
    </w:p>
    <w:p w:rsidR="003A2430" w:rsidRDefault="003A2430" w:rsidP="003A2430">
      <w:pPr>
        <w:pStyle w:val="Heading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Causes</w:t>
      </w:r>
    </w:p>
    <w:p w:rsidR="003A2430" w:rsidRDefault="003A2430" w:rsidP="003A2430">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Acquired</w:t>
      </w:r>
    </w:p>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Acquired APD can be caused by any damage to or dysfunction of the central auditory nervous system and can cause auditory processing problems.</w:t>
      </w:r>
      <w:r w:rsidR="00F92711">
        <w:rPr>
          <w:rFonts w:ascii="Arial" w:eastAsiaTheme="majorEastAsia" w:hAnsi="Arial" w:cs="Arial"/>
          <w:sz w:val="18"/>
          <w:szCs w:val="18"/>
          <w:vertAlign w:val="superscript"/>
        </w:rPr>
        <w:t xml:space="preserve"> </w:t>
      </w:r>
      <w:r>
        <w:rPr>
          <w:rFonts w:ascii="Arial" w:hAnsi="Arial" w:cs="Arial"/>
          <w:color w:val="222222"/>
          <w:sz w:val="22"/>
          <w:szCs w:val="22"/>
        </w:rPr>
        <w:t>For an overview of neurological aspects of APD, see Griffiths.</w:t>
      </w:r>
    </w:p>
    <w:p w:rsidR="003A2430" w:rsidRDefault="003A2430" w:rsidP="003A2430">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Genetics</w:t>
      </w:r>
    </w:p>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Some studies indicated an increased prevalence of a family history of hearing impairment in these patients. The pattern of results is suggestive that Auditory Processing Disorder may be related to conditions of </w:t>
      </w:r>
      <w:proofErr w:type="spellStart"/>
      <w:r>
        <w:rPr>
          <w:rFonts w:ascii="Arial" w:hAnsi="Arial" w:cs="Arial"/>
          <w:color w:val="222222"/>
          <w:sz w:val="22"/>
          <w:szCs w:val="22"/>
        </w:rPr>
        <w:t>autosomal</w:t>
      </w:r>
      <w:proofErr w:type="spellEnd"/>
      <w:r>
        <w:rPr>
          <w:rFonts w:ascii="Arial" w:hAnsi="Arial" w:cs="Arial"/>
          <w:color w:val="222222"/>
          <w:sz w:val="22"/>
          <w:szCs w:val="22"/>
        </w:rPr>
        <w:t xml:space="preserve"> dominant inheritance. The ability to listen to and comprehend multiple messages at the same time is a trait that is heavily influenced by our genes say federal researchers.</w:t>
      </w:r>
      <w:r w:rsidR="00F92711">
        <w:rPr>
          <w:rFonts w:ascii="Arial" w:eastAsiaTheme="majorEastAsia" w:hAnsi="Arial" w:cs="Arial"/>
          <w:sz w:val="18"/>
          <w:szCs w:val="18"/>
          <w:vertAlign w:val="superscript"/>
        </w:rPr>
        <w:t xml:space="preserve"> </w:t>
      </w:r>
      <w:r>
        <w:rPr>
          <w:rFonts w:ascii="Arial" w:hAnsi="Arial" w:cs="Arial"/>
          <w:color w:val="222222"/>
          <w:sz w:val="22"/>
          <w:szCs w:val="22"/>
        </w:rPr>
        <w:t>These "short circuits in the wiring" sometimes run in families or result from a difficult birth, just like any learning disability. Auditory processing disorder can be associated with conditions affected by genetic traits, such as various developmental disorders. Inheritance of Auditory Processing Disorder refers to whether the condition is inherited from your parents or "runs" in families.</w:t>
      </w:r>
      <w:r w:rsidR="00F92711">
        <w:rPr>
          <w:rFonts w:ascii="Arial" w:eastAsiaTheme="majorEastAsia" w:hAnsi="Arial" w:cs="Arial"/>
          <w:sz w:val="18"/>
          <w:szCs w:val="18"/>
          <w:vertAlign w:val="superscript"/>
        </w:rPr>
        <w:t xml:space="preserve"> </w:t>
      </w:r>
      <w:r>
        <w:rPr>
          <w:rFonts w:ascii="Arial" w:hAnsi="Arial" w:cs="Arial"/>
          <w:color w:val="222222"/>
          <w:sz w:val="22"/>
          <w:szCs w:val="22"/>
        </w:rPr>
        <w:t>Central auditory processing disorder may be hereditary neurological traits from the mother or the father</w:t>
      </w:r>
      <w:r w:rsidR="00F92711">
        <w:rPr>
          <w:rFonts w:ascii="Arial" w:hAnsi="Arial" w:cs="Arial"/>
          <w:color w:val="222222"/>
          <w:sz w:val="22"/>
          <w:szCs w:val="22"/>
        </w:rPr>
        <w:t>.</w:t>
      </w:r>
      <w:r>
        <w:rPr>
          <w:rFonts w:ascii="Arial" w:hAnsi="Arial" w:cs="Arial"/>
          <w:color w:val="222222"/>
          <w:sz w:val="18"/>
          <w:szCs w:val="18"/>
          <w:vertAlign w:val="superscript"/>
        </w:rPr>
        <w:t>]</w:t>
      </w:r>
    </w:p>
    <w:p w:rsidR="003A2430" w:rsidRDefault="003A2430" w:rsidP="003A2430">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Developmental</w:t>
      </w:r>
    </w:p>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the majority of cases of developmental APD, the cause is unknown. An exception is acquired epileptic </w:t>
      </w:r>
      <w:hyperlink r:id="rId13" w:tooltip="Aphasia" w:history="1">
        <w:r>
          <w:rPr>
            <w:rStyle w:val="Hyperlink"/>
            <w:rFonts w:ascii="Arial" w:eastAsiaTheme="majorEastAsia" w:hAnsi="Arial" w:cs="Arial"/>
            <w:color w:val="0B0080"/>
            <w:sz w:val="22"/>
            <w:szCs w:val="22"/>
          </w:rPr>
          <w:t>aphasia</w:t>
        </w:r>
      </w:hyperlink>
      <w:r>
        <w:rPr>
          <w:rFonts w:ascii="Arial" w:hAnsi="Arial" w:cs="Arial"/>
          <w:color w:val="222222"/>
          <w:sz w:val="22"/>
          <w:szCs w:val="22"/>
        </w:rPr>
        <w:t> or </w:t>
      </w:r>
      <w:hyperlink r:id="rId14" w:tooltip="Landau-Kleffner syndrome" w:history="1">
        <w:r>
          <w:rPr>
            <w:rStyle w:val="Hyperlink"/>
            <w:rFonts w:ascii="Arial" w:eastAsiaTheme="majorEastAsia" w:hAnsi="Arial" w:cs="Arial"/>
            <w:color w:val="0B0080"/>
            <w:sz w:val="22"/>
            <w:szCs w:val="22"/>
          </w:rPr>
          <w:t>Landau-</w:t>
        </w:r>
        <w:proofErr w:type="spellStart"/>
        <w:r>
          <w:rPr>
            <w:rStyle w:val="Hyperlink"/>
            <w:rFonts w:ascii="Arial" w:eastAsiaTheme="majorEastAsia" w:hAnsi="Arial" w:cs="Arial"/>
            <w:color w:val="0B0080"/>
            <w:sz w:val="22"/>
            <w:szCs w:val="22"/>
          </w:rPr>
          <w:t>Kleffner</w:t>
        </w:r>
        <w:proofErr w:type="spellEnd"/>
        <w:r>
          <w:rPr>
            <w:rStyle w:val="Hyperlink"/>
            <w:rFonts w:ascii="Arial" w:eastAsiaTheme="majorEastAsia" w:hAnsi="Arial" w:cs="Arial"/>
            <w:color w:val="0B0080"/>
            <w:sz w:val="22"/>
            <w:szCs w:val="22"/>
          </w:rPr>
          <w:t xml:space="preserve"> syndrome</w:t>
        </w:r>
      </w:hyperlink>
      <w:r>
        <w:rPr>
          <w:rFonts w:ascii="Arial" w:hAnsi="Arial" w:cs="Arial"/>
          <w:color w:val="222222"/>
          <w:sz w:val="22"/>
          <w:szCs w:val="22"/>
        </w:rPr>
        <w:t>, where a child's development regresses, with language comprehension severely affected. The child is often thought to be </w:t>
      </w:r>
      <w:hyperlink r:id="rId15" w:tooltip="Deaf" w:history="1">
        <w:r>
          <w:rPr>
            <w:rStyle w:val="Hyperlink"/>
            <w:rFonts w:ascii="Arial" w:eastAsiaTheme="majorEastAsia" w:hAnsi="Arial" w:cs="Arial"/>
            <w:color w:val="0B0080"/>
            <w:sz w:val="22"/>
            <w:szCs w:val="22"/>
          </w:rPr>
          <w:t>deaf</w:t>
        </w:r>
      </w:hyperlink>
      <w:r>
        <w:rPr>
          <w:rFonts w:ascii="Arial" w:hAnsi="Arial" w:cs="Arial"/>
          <w:color w:val="222222"/>
          <w:sz w:val="22"/>
          <w:szCs w:val="22"/>
        </w:rPr>
        <w:t>, but normal peripheral hearing is found. In other cases, suspected or known causes of APD in children include delay in </w:t>
      </w:r>
      <w:hyperlink r:id="rId16" w:tooltip="Myelin" w:history="1">
        <w:r>
          <w:rPr>
            <w:rStyle w:val="Hyperlink"/>
            <w:rFonts w:ascii="Arial" w:eastAsiaTheme="majorEastAsia" w:hAnsi="Arial" w:cs="Arial"/>
            <w:color w:val="0B0080"/>
            <w:sz w:val="22"/>
            <w:szCs w:val="22"/>
          </w:rPr>
          <w:t>myelin</w:t>
        </w:r>
      </w:hyperlink>
      <w:r>
        <w:rPr>
          <w:rFonts w:ascii="Arial" w:hAnsi="Arial" w:cs="Arial"/>
          <w:color w:val="222222"/>
          <w:sz w:val="22"/>
          <w:szCs w:val="22"/>
        </w:rPr>
        <w:t> maturation,</w:t>
      </w:r>
      <w:hyperlink r:id="rId17" w:anchor="cite_note-29" w:history="1">
        <w:r>
          <w:rPr>
            <w:rStyle w:val="Hyperlink"/>
            <w:rFonts w:ascii="Arial" w:eastAsiaTheme="majorEastAsia" w:hAnsi="Arial" w:cs="Arial"/>
            <w:color w:val="0B0080"/>
            <w:sz w:val="18"/>
            <w:szCs w:val="18"/>
            <w:vertAlign w:val="superscript"/>
          </w:rPr>
          <w:t>[29]</w:t>
        </w:r>
      </w:hyperlink>
      <w:r>
        <w:rPr>
          <w:rFonts w:ascii="Arial" w:hAnsi="Arial" w:cs="Arial"/>
          <w:color w:val="222222"/>
          <w:sz w:val="22"/>
          <w:szCs w:val="22"/>
        </w:rPr>
        <w:t> ectopic (misplaced) cells in the </w:t>
      </w:r>
      <w:hyperlink r:id="rId18" w:tooltip="Auditory cortex" w:history="1">
        <w:r>
          <w:rPr>
            <w:rStyle w:val="Hyperlink"/>
            <w:rFonts w:ascii="Arial" w:eastAsiaTheme="majorEastAsia" w:hAnsi="Arial" w:cs="Arial"/>
            <w:color w:val="0B0080"/>
            <w:sz w:val="22"/>
            <w:szCs w:val="22"/>
          </w:rPr>
          <w:t>auditory cortical</w:t>
        </w:r>
      </w:hyperlink>
      <w:r>
        <w:rPr>
          <w:rFonts w:ascii="Arial" w:hAnsi="Arial" w:cs="Arial"/>
          <w:color w:val="222222"/>
          <w:sz w:val="22"/>
          <w:szCs w:val="22"/>
        </w:rPr>
        <w:t> areas,</w:t>
      </w:r>
      <w:hyperlink r:id="rId19" w:anchor="cite_note-30" w:history="1">
        <w:r>
          <w:rPr>
            <w:rStyle w:val="Hyperlink"/>
            <w:rFonts w:ascii="Arial" w:eastAsiaTheme="majorEastAsia" w:hAnsi="Arial" w:cs="Arial"/>
            <w:color w:val="0B0080"/>
            <w:sz w:val="18"/>
            <w:szCs w:val="18"/>
            <w:vertAlign w:val="superscript"/>
          </w:rPr>
          <w:t>[30]</w:t>
        </w:r>
      </w:hyperlink>
      <w:r>
        <w:rPr>
          <w:rFonts w:ascii="Arial" w:hAnsi="Arial" w:cs="Arial"/>
          <w:color w:val="222222"/>
          <w:sz w:val="22"/>
          <w:szCs w:val="22"/>
        </w:rPr>
        <w:t> or genetic predisposition.</w:t>
      </w:r>
      <w:hyperlink r:id="rId20" w:anchor="cite_note-31" w:history="1">
        <w:r>
          <w:rPr>
            <w:rStyle w:val="Hyperlink"/>
            <w:rFonts w:ascii="Arial" w:eastAsiaTheme="majorEastAsia" w:hAnsi="Arial" w:cs="Arial"/>
            <w:color w:val="0B0080"/>
            <w:sz w:val="18"/>
            <w:szCs w:val="18"/>
            <w:vertAlign w:val="superscript"/>
          </w:rPr>
          <w:t>[31]</w:t>
        </w:r>
      </w:hyperlink>
      <w:r>
        <w:rPr>
          <w:rFonts w:ascii="Arial" w:hAnsi="Arial" w:cs="Arial"/>
          <w:color w:val="222222"/>
          <w:sz w:val="22"/>
          <w:szCs w:val="22"/>
        </w:rPr>
        <w:t> In a family with </w:t>
      </w:r>
      <w:proofErr w:type="spellStart"/>
      <w:r w:rsidR="002F6C96">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"https://en.wikipedia.org/wiki/Autosomal_dominant" \o "Autosomal dominant" </w:instrText>
      </w:r>
      <w:r w:rsidR="002F6C96">
        <w:rPr>
          <w:rFonts w:ascii="Arial" w:hAnsi="Arial" w:cs="Arial"/>
          <w:color w:val="222222"/>
          <w:sz w:val="22"/>
          <w:szCs w:val="22"/>
        </w:rPr>
        <w:fldChar w:fldCharType="separate"/>
      </w:r>
      <w:r>
        <w:rPr>
          <w:rStyle w:val="Hyperlink"/>
          <w:rFonts w:ascii="Arial" w:eastAsiaTheme="majorEastAsia" w:hAnsi="Arial" w:cs="Arial"/>
          <w:color w:val="0B0080"/>
          <w:sz w:val="22"/>
          <w:szCs w:val="22"/>
        </w:rPr>
        <w:t>autosomal</w:t>
      </w:r>
      <w:proofErr w:type="spellEnd"/>
      <w:r>
        <w:rPr>
          <w:rStyle w:val="Hyperlink"/>
          <w:rFonts w:ascii="Arial" w:eastAsiaTheme="majorEastAsia" w:hAnsi="Arial" w:cs="Arial"/>
          <w:color w:val="0B0080"/>
          <w:sz w:val="22"/>
          <w:szCs w:val="22"/>
        </w:rPr>
        <w:t xml:space="preserve"> dominant</w:t>
      </w:r>
      <w:r w:rsidR="002F6C96">
        <w:rPr>
          <w:rFonts w:ascii="Arial" w:hAnsi="Arial" w:cs="Arial"/>
          <w:color w:val="222222"/>
          <w:sz w:val="22"/>
          <w:szCs w:val="22"/>
        </w:rPr>
        <w:fldChar w:fldCharType="end"/>
      </w:r>
      <w:r>
        <w:rPr>
          <w:rFonts w:ascii="Arial" w:hAnsi="Arial" w:cs="Arial"/>
          <w:color w:val="222222"/>
          <w:sz w:val="22"/>
          <w:szCs w:val="22"/>
        </w:rPr>
        <w:t> </w:t>
      </w:r>
      <w:hyperlink r:id="rId21" w:tooltip="Epilepsy" w:history="1">
        <w:r>
          <w:rPr>
            <w:rStyle w:val="Hyperlink"/>
            <w:rFonts w:ascii="Arial" w:eastAsiaTheme="majorEastAsia" w:hAnsi="Arial" w:cs="Arial"/>
            <w:color w:val="0B0080"/>
            <w:sz w:val="22"/>
            <w:szCs w:val="22"/>
          </w:rPr>
          <w:t>epilepsy</w:t>
        </w:r>
      </w:hyperlink>
      <w:r>
        <w:rPr>
          <w:rFonts w:ascii="Arial" w:hAnsi="Arial" w:cs="Arial"/>
          <w:color w:val="222222"/>
          <w:sz w:val="22"/>
          <w:szCs w:val="22"/>
        </w:rPr>
        <w:t>, </w:t>
      </w:r>
      <w:hyperlink r:id="rId22" w:tooltip="Seizures" w:history="1">
        <w:r>
          <w:rPr>
            <w:rStyle w:val="Hyperlink"/>
            <w:rFonts w:ascii="Arial" w:eastAsiaTheme="majorEastAsia" w:hAnsi="Arial" w:cs="Arial"/>
            <w:color w:val="0B0080"/>
            <w:sz w:val="22"/>
            <w:szCs w:val="22"/>
          </w:rPr>
          <w:t>seizures</w:t>
        </w:r>
      </w:hyperlink>
      <w:r>
        <w:rPr>
          <w:rFonts w:ascii="Arial" w:hAnsi="Arial" w:cs="Arial"/>
          <w:color w:val="222222"/>
          <w:sz w:val="22"/>
          <w:szCs w:val="22"/>
        </w:rPr>
        <w:t> which affected the left temporal lobe seemed to cause problems with auditory processing.</w:t>
      </w:r>
      <w:hyperlink r:id="rId23" w:anchor="cite_note-32" w:history="1">
        <w:r>
          <w:rPr>
            <w:rStyle w:val="Hyperlink"/>
            <w:rFonts w:ascii="Arial" w:eastAsiaTheme="majorEastAsia" w:hAnsi="Arial" w:cs="Arial"/>
            <w:color w:val="0B0080"/>
            <w:sz w:val="18"/>
            <w:szCs w:val="18"/>
            <w:vertAlign w:val="superscript"/>
          </w:rPr>
          <w:t>[32]</w:t>
        </w:r>
      </w:hyperlink>
      <w:r>
        <w:rPr>
          <w:rFonts w:ascii="Arial" w:hAnsi="Arial" w:cs="Arial"/>
          <w:color w:val="222222"/>
          <w:sz w:val="22"/>
          <w:szCs w:val="22"/>
        </w:rPr>
        <w:t> In another extended family with a high rate of APD, genetic analysis showed a </w:t>
      </w:r>
      <w:proofErr w:type="spellStart"/>
      <w:r w:rsidR="002F6C96">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"https://en.wikipedia.org/wiki/Haplotype" \o "Haplotype" </w:instrText>
      </w:r>
      <w:r w:rsidR="002F6C96">
        <w:rPr>
          <w:rFonts w:ascii="Arial" w:hAnsi="Arial" w:cs="Arial"/>
          <w:color w:val="222222"/>
          <w:sz w:val="22"/>
          <w:szCs w:val="22"/>
        </w:rPr>
        <w:fldChar w:fldCharType="separate"/>
      </w:r>
      <w:r>
        <w:rPr>
          <w:rStyle w:val="Hyperlink"/>
          <w:rFonts w:ascii="Arial" w:eastAsiaTheme="majorEastAsia" w:hAnsi="Arial" w:cs="Arial"/>
          <w:color w:val="0B0080"/>
          <w:sz w:val="22"/>
          <w:szCs w:val="22"/>
        </w:rPr>
        <w:t>haplotype</w:t>
      </w:r>
      <w:proofErr w:type="spellEnd"/>
      <w:r w:rsidR="002F6C96">
        <w:rPr>
          <w:rFonts w:ascii="Arial" w:hAnsi="Arial" w:cs="Arial"/>
          <w:color w:val="222222"/>
          <w:sz w:val="22"/>
          <w:szCs w:val="22"/>
        </w:rPr>
        <w:fldChar w:fldCharType="end"/>
      </w:r>
      <w:r>
        <w:rPr>
          <w:rFonts w:ascii="Arial" w:hAnsi="Arial" w:cs="Arial"/>
          <w:color w:val="222222"/>
          <w:sz w:val="22"/>
          <w:szCs w:val="22"/>
        </w:rPr>
        <w:t> in </w:t>
      </w:r>
      <w:hyperlink r:id="rId24" w:tooltip="Chromosome 12" w:history="1">
        <w:r>
          <w:rPr>
            <w:rStyle w:val="Hyperlink"/>
            <w:rFonts w:ascii="Arial" w:eastAsiaTheme="majorEastAsia" w:hAnsi="Arial" w:cs="Arial"/>
            <w:color w:val="0B0080"/>
            <w:sz w:val="22"/>
            <w:szCs w:val="22"/>
          </w:rPr>
          <w:t>chromosome 12</w:t>
        </w:r>
      </w:hyperlink>
      <w:r>
        <w:rPr>
          <w:rFonts w:ascii="Arial" w:hAnsi="Arial" w:cs="Arial"/>
          <w:color w:val="222222"/>
          <w:sz w:val="22"/>
          <w:szCs w:val="22"/>
        </w:rPr>
        <w:t> that fully co-segregated with language impairment.</w:t>
      </w:r>
      <w:hyperlink r:id="rId25" w:anchor="cite_note-33" w:history="1">
        <w:r>
          <w:rPr>
            <w:rStyle w:val="Hyperlink"/>
            <w:rFonts w:ascii="Arial" w:eastAsiaTheme="majorEastAsia" w:hAnsi="Arial" w:cs="Arial"/>
            <w:color w:val="0B0080"/>
            <w:sz w:val="18"/>
            <w:szCs w:val="18"/>
            <w:vertAlign w:val="superscript"/>
          </w:rPr>
          <w:t>[33]</w:t>
        </w:r>
      </w:hyperlink>
    </w:p>
    <w:p w:rsidR="003A2430" w:rsidRDefault="002F6C96" w:rsidP="003A2430">
      <w:pPr>
        <w:pStyle w:val="NormalWeb"/>
        <w:shd w:val="clear" w:color="auto" w:fill="FFFFFF"/>
        <w:spacing w:before="120" w:beforeAutospacing="0" w:after="120" w:afterAutospacing="0"/>
        <w:rPr>
          <w:rFonts w:ascii="Arial" w:hAnsi="Arial" w:cs="Arial"/>
          <w:color w:val="222222"/>
          <w:sz w:val="22"/>
          <w:szCs w:val="22"/>
        </w:rPr>
      </w:pPr>
      <w:hyperlink r:id="rId26" w:tooltip="Hearing (sense)" w:history="1">
        <w:r w:rsidR="003A2430">
          <w:rPr>
            <w:rStyle w:val="Hyperlink"/>
            <w:rFonts w:ascii="Arial" w:eastAsiaTheme="majorEastAsia" w:hAnsi="Arial" w:cs="Arial"/>
            <w:color w:val="0B0080"/>
            <w:sz w:val="22"/>
            <w:szCs w:val="22"/>
          </w:rPr>
          <w:t>Hearing</w:t>
        </w:r>
      </w:hyperlink>
      <w:r w:rsidR="003A2430">
        <w:rPr>
          <w:rFonts w:ascii="Arial" w:hAnsi="Arial" w:cs="Arial"/>
          <w:color w:val="222222"/>
          <w:sz w:val="22"/>
          <w:szCs w:val="22"/>
        </w:rPr>
        <w:t> begins </w:t>
      </w:r>
      <w:hyperlink r:id="rId27" w:tooltip="In utero" w:history="1">
        <w:r w:rsidR="003A2430">
          <w:rPr>
            <w:rStyle w:val="Hyperlink"/>
            <w:rFonts w:ascii="Arial" w:eastAsiaTheme="majorEastAsia" w:hAnsi="Arial" w:cs="Arial"/>
            <w:color w:val="0B0080"/>
            <w:sz w:val="22"/>
            <w:szCs w:val="22"/>
          </w:rPr>
          <w:t xml:space="preserve">in </w:t>
        </w:r>
        <w:proofErr w:type="spellStart"/>
        <w:r w:rsidR="003A2430">
          <w:rPr>
            <w:rStyle w:val="Hyperlink"/>
            <w:rFonts w:ascii="Arial" w:eastAsiaTheme="majorEastAsia" w:hAnsi="Arial" w:cs="Arial"/>
            <w:color w:val="0B0080"/>
            <w:sz w:val="22"/>
            <w:szCs w:val="22"/>
          </w:rPr>
          <w:t>utero</w:t>
        </w:r>
        <w:proofErr w:type="spellEnd"/>
      </w:hyperlink>
      <w:r w:rsidR="003A2430">
        <w:rPr>
          <w:rFonts w:ascii="Arial" w:hAnsi="Arial" w:cs="Arial"/>
          <w:color w:val="222222"/>
          <w:sz w:val="22"/>
          <w:szCs w:val="22"/>
        </w:rPr>
        <w:t>, but the </w:t>
      </w:r>
      <w:hyperlink r:id="rId28" w:tooltip="Central auditory system" w:history="1">
        <w:r w:rsidR="003A2430">
          <w:rPr>
            <w:rStyle w:val="Hyperlink"/>
            <w:rFonts w:ascii="Arial" w:eastAsiaTheme="majorEastAsia" w:hAnsi="Arial" w:cs="Arial"/>
            <w:color w:val="0B0080"/>
            <w:sz w:val="22"/>
            <w:szCs w:val="22"/>
          </w:rPr>
          <w:t>central auditory system</w:t>
        </w:r>
      </w:hyperlink>
      <w:r w:rsidR="003A2430">
        <w:rPr>
          <w:rFonts w:ascii="Arial" w:hAnsi="Arial" w:cs="Arial"/>
          <w:color w:val="222222"/>
          <w:sz w:val="22"/>
          <w:szCs w:val="22"/>
        </w:rPr>
        <w:t> continues to develop for at least the first decade.</w:t>
      </w:r>
      <w:hyperlink r:id="rId29" w:anchor="cite_note-Moore,_2002-34" w:history="1">
        <w:r w:rsidR="003A2430">
          <w:rPr>
            <w:rStyle w:val="Hyperlink"/>
            <w:rFonts w:ascii="Arial" w:eastAsiaTheme="majorEastAsia" w:hAnsi="Arial" w:cs="Arial"/>
            <w:color w:val="0B0080"/>
            <w:sz w:val="18"/>
            <w:szCs w:val="18"/>
            <w:vertAlign w:val="superscript"/>
          </w:rPr>
          <w:t>[34]</w:t>
        </w:r>
      </w:hyperlink>
      <w:r w:rsidR="003A2430">
        <w:rPr>
          <w:rFonts w:ascii="Arial" w:hAnsi="Arial" w:cs="Arial"/>
          <w:color w:val="222222"/>
          <w:sz w:val="22"/>
          <w:szCs w:val="22"/>
        </w:rPr>
        <w:t> There is considerable interest in the idea that disruption to hearing during a sensitive period may have long-term consequences for auditory development.</w:t>
      </w:r>
      <w:hyperlink r:id="rId30" w:anchor="cite_note-35" w:history="1">
        <w:r w:rsidR="003A2430">
          <w:rPr>
            <w:rStyle w:val="Hyperlink"/>
            <w:rFonts w:ascii="Arial" w:eastAsiaTheme="majorEastAsia" w:hAnsi="Arial" w:cs="Arial"/>
            <w:color w:val="0B0080"/>
            <w:sz w:val="18"/>
            <w:szCs w:val="18"/>
            <w:vertAlign w:val="superscript"/>
          </w:rPr>
          <w:t>[35]</w:t>
        </w:r>
      </w:hyperlink>
      <w:r w:rsidR="003A2430">
        <w:rPr>
          <w:rFonts w:ascii="Arial" w:hAnsi="Arial" w:cs="Arial"/>
          <w:color w:val="222222"/>
          <w:sz w:val="22"/>
          <w:szCs w:val="22"/>
        </w:rPr>
        <w:t xml:space="preserve"> One study showed </w:t>
      </w:r>
      <w:proofErr w:type="spellStart"/>
      <w:r w:rsidR="003A2430">
        <w:rPr>
          <w:rFonts w:ascii="Arial" w:hAnsi="Arial" w:cs="Arial"/>
          <w:color w:val="222222"/>
          <w:sz w:val="22"/>
          <w:szCs w:val="22"/>
        </w:rPr>
        <w:t>thalamocortical</w:t>
      </w:r>
      <w:proofErr w:type="spellEnd"/>
      <w:r w:rsidR="003A2430">
        <w:rPr>
          <w:rFonts w:ascii="Arial" w:hAnsi="Arial" w:cs="Arial"/>
          <w:color w:val="222222"/>
          <w:sz w:val="22"/>
          <w:szCs w:val="22"/>
        </w:rPr>
        <w:t xml:space="preserve"> connectivity </w:t>
      </w:r>
      <w:hyperlink r:id="rId31" w:tooltip="In vitro" w:history="1">
        <w:r w:rsidR="003A2430">
          <w:rPr>
            <w:rStyle w:val="Hyperlink"/>
            <w:rFonts w:ascii="Arial" w:eastAsiaTheme="majorEastAsia" w:hAnsi="Arial" w:cs="Arial"/>
            <w:color w:val="0B0080"/>
            <w:sz w:val="22"/>
            <w:szCs w:val="22"/>
          </w:rPr>
          <w:t>in vitro</w:t>
        </w:r>
      </w:hyperlink>
      <w:r w:rsidR="003A2430">
        <w:rPr>
          <w:rFonts w:ascii="Arial" w:hAnsi="Arial" w:cs="Arial"/>
          <w:color w:val="222222"/>
          <w:sz w:val="22"/>
          <w:szCs w:val="22"/>
        </w:rPr>
        <w:t> was associated with a time sensitive developmental window and required a specific </w:t>
      </w:r>
      <w:hyperlink r:id="rId32" w:tooltip="Cell adhesion molecule" w:history="1">
        <w:r w:rsidR="003A2430">
          <w:rPr>
            <w:rStyle w:val="Hyperlink"/>
            <w:rFonts w:ascii="Arial" w:eastAsiaTheme="majorEastAsia" w:hAnsi="Arial" w:cs="Arial"/>
            <w:color w:val="0B0080"/>
            <w:sz w:val="22"/>
            <w:szCs w:val="22"/>
          </w:rPr>
          <w:t>cell adhesion molecule</w:t>
        </w:r>
      </w:hyperlink>
      <w:r w:rsidR="003A2430">
        <w:rPr>
          <w:rFonts w:ascii="Arial" w:hAnsi="Arial" w:cs="Arial"/>
          <w:color w:val="222222"/>
          <w:sz w:val="22"/>
          <w:szCs w:val="22"/>
        </w:rPr>
        <w:t> (lcam5) for proper </w:t>
      </w:r>
      <w:hyperlink r:id="rId33" w:tooltip="Brain plasticity" w:history="1">
        <w:r w:rsidR="003A2430">
          <w:rPr>
            <w:rStyle w:val="Hyperlink"/>
            <w:rFonts w:ascii="Arial" w:eastAsiaTheme="majorEastAsia" w:hAnsi="Arial" w:cs="Arial"/>
            <w:color w:val="0B0080"/>
            <w:sz w:val="22"/>
            <w:szCs w:val="22"/>
          </w:rPr>
          <w:t>brain plasticity</w:t>
        </w:r>
      </w:hyperlink>
      <w:r w:rsidR="003A2430">
        <w:rPr>
          <w:rFonts w:ascii="Arial" w:hAnsi="Arial" w:cs="Arial"/>
          <w:color w:val="222222"/>
          <w:sz w:val="22"/>
          <w:szCs w:val="22"/>
        </w:rPr>
        <w:t> to occur.</w:t>
      </w:r>
      <w:hyperlink r:id="rId34" w:anchor="cite_note-36" w:history="1">
        <w:r w:rsidR="003A2430">
          <w:rPr>
            <w:rStyle w:val="Hyperlink"/>
            <w:rFonts w:ascii="Arial" w:eastAsiaTheme="majorEastAsia" w:hAnsi="Arial" w:cs="Arial"/>
            <w:color w:val="0B0080"/>
            <w:sz w:val="18"/>
            <w:szCs w:val="18"/>
            <w:vertAlign w:val="superscript"/>
          </w:rPr>
          <w:t>[36]</w:t>
        </w:r>
      </w:hyperlink>
      <w:r w:rsidR="003A2430">
        <w:rPr>
          <w:rFonts w:ascii="Arial" w:hAnsi="Arial" w:cs="Arial"/>
          <w:color w:val="222222"/>
          <w:sz w:val="22"/>
          <w:szCs w:val="22"/>
        </w:rPr>
        <w:t> This points to connectivity between the </w:t>
      </w:r>
      <w:hyperlink r:id="rId35" w:tooltip="Thalamus" w:history="1">
        <w:r w:rsidR="003A2430">
          <w:rPr>
            <w:rStyle w:val="Hyperlink"/>
            <w:rFonts w:ascii="Arial" w:eastAsiaTheme="majorEastAsia" w:hAnsi="Arial" w:cs="Arial"/>
            <w:color w:val="0B0080"/>
            <w:sz w:val="22"/>
            <w:szCs w:val="22"/>
          </w:rPr>
          <w:t>thalamus</w:t>
        </w:r>
      </w:hyperlink>
      <w:r w:rsidR="003A2430">
        <w:rPr>
          <w:rFonts w:ascii="Arial" w:hAnsi="Arial" w:cs="Arial"/>
          <w:color w:val="222222"/>
          <w:sz w:val="22"/>
          <w:szCs w:val="22"/>
        </w:rPr>
        <w:t> and </w:t>
      </w:r>
      <w:hyperlink r:id="rId36" w:tooltip="Cerebral cortex" w:history="1">
        <w:r w:rsidR="003A2430">
          <w:rPr>
            <w:rStyle w:val="Hyperlink"/>
            <w:rFonts w:ascii="Arial" w:eastAsiaTheme="majorEastAsia" w:hAnsi="Arial" w:cs="Arial"/>
            <w:color w:val="0B0080"/>
            <w:sz w:val="22"/>
            <w:szCs w:val="22"/>
          </w:rPr>
          <w:t>cortex</w:t>
        </w:r>
      </w:hyperlink>
      <w:r w:rsidR="003A2430">
        <w:rPr>
          <w:rFonts w:ascii="Arial" w:hAnsi="Arial" w:cs="Arial"/>
          <w:color w:val="222222"/>
          <w:sz w:val="22"/>
          <w:szCs w:val="22"/>
        </w:rPr>
        <w:t> shortly after being able to hear (in vitro) as at least one critical period for auditory processing. Another study showed that rats reared in a single tone environment during critical periods of development had permanently impaired auditory processing.</w:t>
      </w:r>
      <w:hyperlink r:id="rId37" w:anchor="cite_note-37" w:history="1">
        <w:proofErr w:type="gramStart"/>
        <w:r w:rsidR="003A2430">
          <w:rPr>
            <w:rStyle w:val="Hyperlink"/>
            <w:rFonts w:ascii="Arial" w:eastAsiaTheme="majorEastAsia" w:hAnsi="Arial" w:cs="Arial"/>
            <w:color w:val="0B0080"/>
            <w:sz w:val="18"/>
            <w:szCs w:val="18"/>
            <w:vertAlign w:val="superscript"/>
          </w:rPr>
          <w:t>[37]</w:t>
        </w:r>
      </w:hyperlink>
      <w:r w:rsidR="003A2430">
        <w:rPr>
          <w:rFonts w:ascii="Arial" w:hAnsi="Arial" w:cs="Arial"/>
          <w:color w:val="222222"/>
          <w:sz w:val="22"/>
          <w:szCs w:val="22"/>
        </w:rPr>
        <w:t> ‘Bad’ auditory experiences, such as temporary deafness by </w:t>
      </w:r>
      <w:hyperlink r:id="rId38" w:tooltip="Cochlea" w:history="1">
        <w:r w:rsidR="003A2430">
          <w:rPr>
            <w:rStyle w:val="Hyperlink"/>
            <w:rFonts w:ascii="Arial" w:eastAsiaTheme="majorEastAsia" w:hAnsi="Arial" w:cs="Arial"/>
            <w:color w:val="0B0080"/>
            <w:sz w:val="22"/>
            <w:szCs w:val="22"/>
          </w:rPr>
          <w:t>cochlear</w:t>
        </w:r>
      </w:hyperlink>
      <w:r w:rsidR="003A2430">
        <w:rPr>
          <w:rFonts w:ascii="Arial" w:hAnsi="Arial" w:cs="Arial"/>
          <w:color w:val="222222"/>
          <w:sz w:val="22"/>
          <w:szCs w:val="22"/>
        </w:rPr>
        <w:t> removal in rats leads</w:t>
      </w:r>
      <w:proofErr w:type="gramEnd"/>
      <w:r w:rsidR="003A2430">
        <w:rPr>
          <w:rFonts w:ascii="Arial" w:hAnsi="Arial" w:cs="Arial"/>
          <w:color w:val="222222"/>
          <w:sz w:val="22"/>
          <w:szCs w:val="22"/>
        </w:rPr>
        <w:t xml:space="preserve"> to neuron shrinkage.</w:t>
      </w:r>
      <w:hyperlink r:id="rId39" w:anchor="cite_note-Moore,_2002-34" w:history="1">
        <w:r w:rsidR="003A2430">
          <w:rPr>
            <w:rStyle w:val="Hyperlink"/>
            <w:rFonts w:ascii="Arial" w:eastAsiaTheme="majorEastAsia" w:hAnsi="Arial" w:cs="Arial"/>
            <w:color w:val="0B0080"/>
            <w:sz w:val="18"/>
            <w:szCs w:val="18"/>
            <w:vertAlign w:val="superscript"/>
          </w:rPr>
          <w:t>[34]</w:t>
        </w:r>
      </w:hyperlink>
      <w:r w:rsidR="003A2430">
        <w:rPr>
          <w:rFonts w:ascii="Arial" w:hAnsi="Arial" w:cs="Arial"/>
          <w:color w:val="222222"/>
          <w:sz w:val="22"/>
          <w:szCs w:val="22"/>
        </w:rPr>
        <w:t> In a study looking at attention in APD patients, children with one ear blocked developed a strong right-ear advantage but were not able to modulate that advantage during directed-attention tasks.</w:t>
      </w:r>
      <w:hyperlink r:id="rId40" w:anchor="cite_note-38" w:history="1">
        <w:r w:rsidR="003A2430">
          <w:rPr>
            <w:rStyle w:val="Hyperlink"/>
            <w:rFonts w:ascii="Arial" w:eastAsiaTheme="majorEastAsia" w:hAnsi="Arial" w:cs="Arial"/>
            <w:color w:val="0B0080"/>
            <w:sz w:val="18"/>
            <w:szCs w:val="18"/>
            <w:vertAlign w:val="superscript"/>
          </w:rPr>
          <w:t>[38]</w:t>
        </w:r>
      </w:hyperlink>
    </w:p>
    <w:p w:rsidR="003A2430" w:rsidRDefault="003A2430" w:rsidP="003A243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the 1980s and 1990s, there was considerable interest in the role of chronic </w:t>
      </w:r>
      <w:proofErr w:type="spellStart"/>
      <w:r w:rsidR="002F6C96">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"https://en.wikipedia.org/wiki/Otitis_media" \o "Otitis media" </w:instrText>
      </w:r>
      <w:r w:rsidR="002F6C96">
        <w:rPr>
          <w:rFonts w:ascii="Arial" w:hAnsi="Arial" w:cs="Arial"/>
          <w:color w:val="222222"/>
          <w:sz w:val="22"/>
          <w:szCs w:val="22"/>
        </w:rPr>
        <w:fldChar w:fldCharType="separate"/>
      </w:r>
      <w:r>
        <w:rPr>
          <w:rStyle w:val="Hyperlink"/>
          <w:rFonts w:ascii="Arial" w:hAnsi="Arial" w:cs="Arial"/>
          <w:color w:val="0B0080"/>
          <w:sz w:val="22"/>
          <w:szCs w:val="22"/>
        </w:rPr>
        <w:t>Otitis</w:t>
      </w:r>
      <w:proofErr w:type="spellEnd"/>
      <w:r>
        <w:rPr>
          <w:rStyle w:val="Hyperlink"/>
          <w:rFonts w:ascii="Arial" w:hAnsi="Arial" w:cs="Arial"/>
          <w:color w:val="0B0080"/>
          <w:sz w:val="22"/>
          <w:szCs w:val="22"/>
        </w:rPr>
        <w:t xml:space="preserve"> media</w:t>
      </w:r>
      <w:r w:rsidR="002F6C96">
        <w:rPr>
          <w:rFonts w:ascii="Arial" w:hAnsi="Arial" w:cs="Arial"/>
          <w:color w:val="222222"/>
          <w:sz w:val="22"/>
          <w:szCs w:val="22"/>
        </w:rPr>
        <w:fldChar w:fldCharType="end"/>
      </w:r>
      <w:r>
        <w:rPr>
          <w:rFonts w:ascii="Arial" w:hAnsi="Arial" w:cs="Arial"/>
          <w:color w:val="222222"/>
          <w:sz w:val="22"/>
          <w:szCs w:val="22"/>
        </w:rPr>
        <w:t xml:space="preserve"> (middle ear disease or 'glue ear') in causing APD and related language and literacy problems. </w:t>
      </w:r>
      <w:proofErr w:type="spellStart"/>
      <w:r>
        <w:rPr>
          <w:rFonts w:ascii="Arial" w:hAnsi="Arial" w:cs="Arial"/>
          <w:color w:val="222222"/>
          <w:sz w:val="22"/>
          <w:szCs w:val="22"/>
        </w:rPr>
        <w:t>Otitis</w:t>
      </w:r>
      <w:proofErr w:type="spellEnd"/>
      <w:r>
        <w:rPr>
          <w:rFonts w:ascii="Arial" w:hAnsi="Arial" w:cs="Arial"/>
          <w:color w:val="222222"/>
          <w:sz w:val="22"/>
          <w:szCs w:val="22"/>
        </w:rPr>
        <w:t xml:space="preserve"> media with effusion is a very common childhood disease that causes a fluctuating conductive hearing loss, and there was concern this may disrupt auditory development if it occurred during a sensitive period.</w:t>
      </w:r>
      <w:hyperlink r:id="rId41" w:anchor="cite_note-39" w:history="1">
        <w:r>
          <w:rPr>
            <w:rStyle w:val="Hyperlink"/>
            <w:rFonts w:ascii="Arial" w:hAnsi="Arial" w:cs="Arial"/>
            <w:color w:val="0B0080"/>
            <w:sz w:val="18"/>
            <w:szCs w:val="18"/>
            <w:vertAlign w:val="superscript"/>
          </w:rPr>
          <w:t>[39]</w:t>
        </w:r>
      </w:hyperlink>
      <w:r>
        <w:rPr>
          <w:rFonts w:ascii="Arial" w:hAnsi="Arial" w:cs="Arial"/>
          <w:color w:val="222222"/>
          <w:sz w:val="22"/>
          <w:szCs w:val="22"/>
        </w:rPr>
        <w:t xml:space="preserve"> Consistent with this, in a sample of young children with chronic ear infections recruited from a hospital </w:t>
      </w:r>
      <w:proofErr w:type="spellStart"/>
      <w:r>
        <w:rPr>
          <w:rFonts w:ascii="Arial" w:hAnsi="Arial" w:cs="Arial"/>
          <w:color w:val="222222"/>
          <w:sz w:val="22"/>
          <w:szCs w:val="22"/>
        </w:rPr>
        <w:t>otolargyngology</w:t>
      </w:r>
      <w:proofErr w:type="spellEnd"/>
      <w:r>
        <w:rPr>
          <w:rFonts w:ascii="Arial" w:hAnsi="Arial" w:cs="Arial"/>
          <w:color w:val="222222"/>
          <w:sz w:val="22"/>
          <w:szCs w:val="22"/>
        </w:rPr>
        <w:t xml:space="preserve"> department, increased rates of auditory difficulties were found later in childhood.</w:t>
      </w:r>
      <w:hyperlink r:id="rId42" w:anchor="cite_note-40" w:history="1">
        <w:r>
          <w:rPr>
            <w:rStyle w:val="Hyperlink"/>
            <w:rFonts w:ascii="Arial" w:hAnsi="Arial" w:cs="Arial"/>
            <w:color w:val="0B0080"/>
            <w:sz w:val="18"/>
            <w:szCs w:val="18"/>
            <w:vertAlign w:val="superscript"/>
          </w:rPr>
          <w:t>[40]</w:t>
        </w:r>
      </w:hyperlink>
      <w:r>
        <w:rPr>
          <w:rFonts w:ascii="Arial" w:hAnsi="Arial" w:cs="Arial"/>
          <w:color w:val="222222"/>
          <w:sz w:val="22"/>
          <w:szCs w:val="22"/>
        </w:rPr>
        <w:t> However, this kind of study will suffer from </w:t>
      </w:r>
      <w:hyperlink r:id="rId43" w:tooltip="Sampling bias" w:history="1">
        <w:r>
          <w:rPr>
            <w:rStyle w:val="Hyperlink"/>
            <w:rFonts w:ascii="Arial" w:hAnsi="Arial" w:cs="Arial"/>
            <w:color w:val="0B0080"/>
            <w:sz w:val="22"/>
            <w:szCs w:val="22"/>
          </w:rPr>
          <w:t>sampling bias</w:t>
        </w:r>
      </w:hyperlink>
      <w:r>
        <w:rPr>
          <w:rFonts w:ascii="Arial" w:hAnsi="Arial" w:cs="Arial"/>
          <w:color w:val="222222"/>
          <w:sz w:val="22"/>
          <w:szCs w:val="22"/>
        </w:rPr>
        <w:t xml:space="preserve"> because children with </w:t>
      </w:r>
      <w:proofErr w:type="spellStart"/>
      <w:r>
        <w:rPr>
          <w:rFonts w:ascii="Arial" w:hAnsi="Arial" w:cs="Arial"/>
          <w:color w:val="222222"/>
          <w:sz w:val="22"/>
          <w:szCs w:val="22"/>
        </w:rPr>
        <w:t>otitis</w:t>
      </w:r>
      <w:proofErr w:type="spellEnd"/>
      <w:r>
        <w:rPr>
          <w:rFonts w:ascii="Arial" w:hAnsi="Arial" w:cs="Arial"/>
          <w:color w:val="222222"/>
          <w:sz w:val="22"/>
          <w:szCs w:val="22"/>
        </w:rPr>
        <w:t xml:space="preserve"> media will be more likely to be referred to hospital departments if they are experiencing developmental difficulties. Compared with hospital studies, </w:t>
      </w:r>
      <w:proofErr w:type="gramStart"/>
      <w:r>
        <w:rPr>
          <w:rFonts w:ascii="Arial" w:hAnsi="Arial" w:cs="Arial"/>
          <w:color w:val="222222"/>
          <w:sz w:val="22"/>
          <w:szCs w:val="22"/>
        </w:rPr>
        <w:t>epidemiological studies, which assesses</w:t>
      </w:r>
      <w:proofErr w:type="gramEnd"/>
      <w:r>
        <w:rPr>
          <w:rFonts w:ascii="Arial" w:hAnsi="Arial" w:cs="Arial"/>
          <w:color w:val="222222"/>
          <w:sz w:val="22"/>
          <w:szCs w:val="22"/>
        </w:rPr>
        <w:t xml:space="preserve"> a whole population for </w:t>
      </w:r>
      <w:proofErr w:type="spellStart"/>
      <w:r>
        <w:rPr>
          <w:rFonts w:ascii="Arial" w:hAnsi="Arial" w:cs="Arial"/>
          <w:color w:val="222222"/>
          <w:sz w:val="22"/>
          <w:szCs w:val="22"/>
        </w:rPr>
        <w:t>otitis</w:t>
      </w:r>
      <w:proofErr w:type="spellEnd"/>
      <w:r>
        <w:rPr>
          <w:rFonts w:ascii="Arial" w:hAnsi="Arial" w:cs="Arial"/>
          <w:color w:val="222222"/>
          <w:sz w:val="22"/>
          <w:szCs w:val="22"/>
        </w:rPr>
        <w:t xml:space="preserve"> media and then evaluate outcomes, have found much weaker evidence for long-term impacts of </w:t>
      </w:r>
      <w:proofErr w:type="spellStart"/>
      <w:r>
        <w:rPr>
          <w:rFonts w:ascii="Arial" w:hAnsi="Arial" w:cs="Arial"/>
          <w:color w:val="222222"/>
          <w:sz w:val="22"/>
          <w:szCs w:val="22"/>
        </w:rPr>
        <w:t>otitis</w:t>
      </w:r>
      <w:proofErr w:type="spellEnd"/>
      <w:r>
        <w:rPr>
          <w:rFonts w:ascii="Arial" w:hAnsi="Arial" w:cs="Arial"/>
          <w:color w:val="222222"/>
          <w:sz w:val="22"/>
          <w:szCs w:val="22"/>
        </w:rPr>
        <w:t xml:space="preserve"> media on language outcomes.</w:t>
      </w:r>
      <w:hyperlink r:id="rId44" w:anchor="cite_note-41" w:history="1">
        <w:r>
          <w:rPr>
            <w:rStyle w:val="Hyperlink"/>
            <w:rFonts w:ascii="Arial" w:hAnsi="Arial" w:cs="Arial"/>
            <w:color w:val="0B0080"/>
            <w:sz w:val="18"/>
            <w:szCs w:val="18"/>
            <w:vertAlign w:val="superscript"/>
          </w:rPr>
          <w:t>[41]</w:t>
        </w:r>
      </w:hyperlink>
    </w:p>
    <w:p w:rsidR="003A2430" w:rsidRDefault="003A2430" w:rsidP="003A2430">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Somatic</w:t>
      </w:r>
    </w:p>
    <w:p w:rsidR="003A2430" w:rsidRDefault="003A2430" w:rsidP="003A2430">
      <w:pPr>
        <w:pStyle w:val="NormalWeb"/>
        <w:shd w:val="clear" w:color="auto" w:fill="FFFFFF"/>
        <w:spacing w:before="120" w:beforeAutospacing="0" w:after="120" w:afterAutospacing="0"/>
        <w:rPr>
          <w:rFonts w:ascii="Arial" w:hAnsi="Arial" w:cs="Arial"/>
          <w:color w:val="222222"/>
          <w:sz w:val="18"/>
          <w:szCs w:val="18"/>
          <w:vertAlign w:val="superscript"/>
        </w:rPr>
      </w:pPr>
      <w:r>
        <w:rPr>
          <w:rFonts w:ascii="Arial" w:hAnsi="Arial" w:cs="Arial"/>
          <w:color w:val="222222"/>
          <w:sz w:val="22"/>
          <w:szCs w:val="22"/>
        </w:rPr>
        <w:t>It seems that somatic anxiety (that is, physical symptoms of anxiety such as butterflies in the stomach or cotton mouth) and situations of stress may be determinants of speech-hearing disability.</w:t>
      </w:r>
      <w:hyperlink r:id="rId45" w:anchor="cite_note-det-42" w:history="1">
        <w:r>
          <w:rPr>
            <w:rStyle w:val="Hyperlink"/>
            <w:rFonts w:ascii="Arial" w:hAnsi="Arial" w:cs="Arial"/>
            <w:color w:val="0B0080"/>
            <w:sz w:val="18"/>
            <w:szCs w:val="18"/>
            <w:vertAlign w:val="superscript"/>
          </w:rPr>
          <w:t>[42</w:t>
        </w:r>
        <w:proofErr w:type="gramStart"/>
        <w:r>
          <w:rPr>
            <w:rStyle w:val="Hyperlink"/>
            <w:rFonts w:ascii="Arial" w:hAnsi="Arial" w:cs="Arial"/>
            <w:color w:val="0B0080"/>
            <w:sz w:val="18"/>
            <w:szCs w:val="18"/>
            <w:vertAlign w:val="superscript"/>
          </w:rPr>
          <w:t>]</w:t>
        </w:r>
        <w:proofErr w:type="gramEnd"/>
      </w:hyperlink>
      <w:hyperlink r:id="rId46" w:anchor="cite_note-audpsy-43" w:history="1">
        <w:r>
          <w:rPr>
            <w:rStyle w:val="Hyperlink"/>
            <w:rFonts w:ascii="Arial" w:hAnsi="Arial" w:cs="Arial"/>
            <w:color w:val="0B0080"/>
            <w:sz w:val="18"/>
            <w:szCs w:val="18"/>
            <w:vertAlign w:val="superscript"/>
          </w:rPr>
          <w:t>[43]</w:t>
        </w:r>
      </w:hyperlink>
    </w:p>
    <w:p w:rsidR="003B1B26" w:rsidRDefault="003B1B26" w:rsidP="003B1B26">
      <w:pPr>
        <w:rPr>
          <w:rFonts w:ascii="Arial" w:eastAsia="Times New Roman" w:hAnsi="Arial" w:cs="Arial"/>
          <w:b/>
          <w:color w:val="222222"/>
          <w:sz w:val="32"/>
          <w:szCs w:val="32"/>
        </w:rPr>
      </w:pPr>
      <w:r w:rsidRPr="003B1B26">
        <w:rPr>
          <w:rFonts w:ascii="Arial" w:eastAsia="Times New Roman" w:hAnsi="Arial" w:cs="Arial"/>
          <w:b/>
          <w:color w:val="222222"/>
          <w:sz w:val="32"/>
          <w:szCs w:val="32"/>
        </w:rPr>
        <w:t>Diagnosis</w:t>
      </w:r>
    </w:p>
    <w:p w:rsidR="003A2430" w:rsidRPr="003A2430" w:rsidRDefault="003B1B26" w:rsidP="003B1B26">
      <w:pPr>
        <w:rPr>
          <w:rFonts w:ascii="Arial" w:eastAsia="Times New Roman" w:hAnsi="Arial" w:cs="Arial"/>
          <w:b/>
          <w:color w:val="222222"/>
          <w:sz w:val="32"/>
          <w:szCs w:val="32"/>
        </w:rPr>
      </w:pPr>
      <w:r>
        <w:rPr>
          <w:rFonts w:ascii="Arial" w:eastAsia="Times New Roman" w:hAnsi="Arial" w:cs="Arial"/>
          <w:color w:val="222222"/>
        </w:rPr>
        <w:t>T</w:t>
      </w:r>
      <w:r w:rsidR="003A2430" w:rsidRPr="003A2430">
        <w:rPr>
          <w:rFonts w:ascii="Arial" w:eastAsia="Times New Roman" w:hAnsi="Arial" w:cs="Arial"/>
          <w:color w:val="222222"/>
        </w:rPr>
        <w:t>he following symptoms are characteristic in children with listening difficulties, and they are typically problematic with adolescents and adults. They include:</w:t>
      </w:r>
    </w:p>
    <w:p w:rsidR="003A2430" w:rsidRPr="003A2430" w:rsidRDefault="003A2430" w:rsidP="003A2430">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Difficulty hearing in noise</w:t>
      </w:r>
    </w:p>
    <w:p w:rsidR="003A2430" w:rsidRPr="003A2430" w:rsidRDefault="003A2430" w:rsidP="003A2430">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Auditory attention problems</w:t>
      </w:r>
    </w:p>
    <w:p w:rsidR="003A2430" w:rsidRPr="003A2430" w:rsidRDefault="003A2430" w:rsidP="003A2430">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Better understanding in one on one situations</w:t>
      </w:r>
    </w:p>
    <w:p w:rsidR="003A2430" w:rsidRPr="003A2430" w:rsidRDefault="003A2430" w:rsidP="003A2430">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Difficulties in noise localization</w:t>
      </w:r>
    </w:p>
    <w:p w:rsidR="003A2430" w:rsidRPr="003A2430" w:rsidRDefault="003A2430" w:rsidP="003A2430">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Difficulties in remembering oral information</w:t>
      </w:r>
    </w:p>
    <w:p w:rsidR="003A2430" w:rsidRPr="003A2430" w:rsidRDefault="003A2430" w:rsidP="003A2430">
      <w:pPr>
        <w:shd w:val="clear" w:color="auto" w:fill="FFFFFF"/>
        <w:spacing w:before="120" w:after="120" w:line="240" w:lineRule="auto"/>
        <w:rPr>
          <w:rFonts w:ascii="Arial" w:eastAsia="Times New Roman" w:hAnsi="Arial" w:cs="Arial"/>
          <w:color w:val="222222"/>
        </w:rPr>
      </w:pPr>
      <w:r w:rsidRPr="003A2430">
        <w:rPr>
          <w:rFonts w:ascii="Arial" w:eastAsia="Times New Roman" w:hAnsi="Arial" w:cs="Arial"/>
          <w:color w:val="222222"/>
        </w:rPr>
        <w:t>According to the </w:t>
      </w:r>
      <w:hyperlink r:id="rId47" w:history="1">
        <w:r w:rsidRPr="003A2430">
          <w:rPr>
            <w:rFonts w:ascii="Arial" w:eastAsia="Times New Roman" w:hAnsi="Arial" w:cs="Arial"/>
            <w:color w:val="663366"/>
          </w:rPr>
          <w:t>New Zealand Guidelines on Auditory Processing Disorders (2017</w:t>
        </w:r>
        <w:proofErr w:type="gramStart"/>
        <w:r w:rsidRPr="003A2430">
          <w:rPr>
            <w:rFonts w:ascii="Arial" w:eastAsia="Times New Roman" w:hAnsi="Arial" w:cs="Arial"/>
            <w:color w:val="663366"/>
          </w:rPr>
          <w:t>)</w:t>
        </w:r>
        <w:proofErr w:type="gramEnd"/>
      </w:hyperlink>
      <w:hyperlink r:id="rId48" w:anchor="cite_note-47" w:history="1">
        <w:r w:rsidRPr="003A2430">
          <w:rPr>
            <w:rFonts w:ascii="Arial" w:eastAsia="Times New Roman" w:hAnsi="Arial" w:cs="Arial"/>
            <w:color w:val="0B0080"/>
            <w:sz w:val="18"/>
            <w:vertAlign w:val="superscript"/>
          </w:rPr>
          <w:t>[47]</w:t>
        </w:r>
      </w:hyperlink>
      <w:r w:rsidRPr="003A2430">
        <w:rPr>
          <w:rFonts w:ascii="Arial" w:eastAsia="Times New Roman" w:hAnsi="Arial" w:cs="Arial"/>
          <w:color w:val="222222"/>
        </w:rPr>
        <w:t xml:space="preserve"> a checklist of key symptoms of APD or </w:t>
      </w:r>
      <w:proofErr w:type="spellStart"/>
      <w:r w:rsidRPr="003A2430">
        <w:rPr>
          <w:rFonts w:ascii="Arial" w:eastAsia="Times New Roman" w:hAnsi="Arial" w:cs="Arial"/>
          <w:color w:val="222222"/>
        </w:rPr>
        <w:t>comorbidities</w:t>
      </w:r>
      <w:proofErr w:type="spellEnd"/>
      <w:r w:rsidRPr="003A2430">
        <w:rPr>
          <w:rFonts w:ascii="Arial" w:eastAsia="Times New Roman" w:hAnsi="Arial" w:cs="Arial"/>
          <w:color w:val="222222"/>
        </w:rPr>
        <w:t xml:space="preserve"> that can be used to identify individuals who should be referred for </w:t>
      </w:r>
      <w:proofErr w:type="spellStart"/>
      <w:r w:rsidRPr="003A2430">
        <w:rPr>
          <w:rFonts w:ascii="Arial" w:eastAsia="Times New Roman" w:hAnsi="Arial" w:cs="Arial"/>
          <w:color w:val="222222"/>
        </w:rPr>
        <w:t>audiological</w:t>
      </w:r>
      <w:proofErr w:type="spellEnd"/>
      <w:r w:rsidRPr="003A2430">
        <w:rPr>
          <w:rFonts w:ascii="Arial" w:eastAsia="Times New Roman" w:hAnsi="Arial" w:cs="Arial"/>
          <w:color w:val="222222"/>
        </w:rPr>
        <w:t xml:space="preserve"> and APD assessment includes, among others:</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Difficulty following spoken directions unless they are brief and simple</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Difficulty attending to and remembering spoken information</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Slowness in processing spoken information</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Difficulty understanding in the presence of other sounds</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Overwhelmed by complex or “busy” auditory environments e.g. classrooms, shopping malls</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Poor listening skills</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Insensitivity to tone of voice or other nuances of speech</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Acquired brain injury</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History of frequent or persistent middle ear disease (</w:t>
      </w:r>
      <w:proofErr w:type="spellStart"/>
      <w:r w:rsidRPr="003A2430">
        <w:rPr>
          <w:rFonts w:ascii="Arial" w:eastAsia="Times New Roman" w:hAnsi="Arial" w:cs="Arial"/>
          <w:color w:val="222222"/>
        </w:rPr>
        <w:t>otitis</w:t>
      </w:r>
      <w:proofErr w:type="spellEnd"/>
      <w:r w:rsidRPr="003A2430">
        <w:rPr>
          <w:rFonts w:ascii="Arial" w:eastAsia="Times New Roman" w:hAnsi="Arial" w:cs="Arial"/>
          <w:color w:val="222222"/>
        </w:rPr>
        <w:t xml:space="preserve"> media, ‘glue ear’).</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Difficulty with language, reading or spelling</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Suspicion or diagnosis of dyslexia</w:t>
      </w:r>
    </w:p>
    <w:p w:rsidR="003A2430" w:rsidRPr="003A2430" w:rsidRDefault="003A2430" w:rsidP="003A2430">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3A2430">
        <w:rPr>
          <w:rFonts w:ascii="Arial" w:eastAsia="Times New Roman" w:hAnsi="Arial" w:cs="Arial"/>
          <w:color w:val="222222"/>
        </w:rPr>
        <w:t>Suspicion or diagnosis of language disorder or delay</w:t>
      </w:r>
    </w:p>
    <w:p w:rsidR="003B1B26" w:rsidRDefault="003B1B26" w:rsidP="003B1B26">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Definitions</w:t>
      </w:r>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proofErr w:type="gramStart"/>
      <w:r>
        <w:rPr>
          <w:rFonts w:ascii="Arial" w:hAnsi="Arial" w:cs="Arial"/>
          <w:color w:val="222222"/>
          <w:sz w:val="22"/>
          <w:szCs w:val="22"/>
        </w:rPr>
        <w:t>in</w:t>
      </w:r>
      <w:proofErr w:type="gramEnd"/>
      <w:r>
        <w:rPr>
          <w:rFonts w:ascii="Arial" w:hAnsi="Arial" w:cs="Arial"/>
          <w:color w:val="222222"/>
          <w:sz w:val="22"/>
          <w:szCs w:val="22"/>
        </w:rPr>
        <w:t xml:space="preserve"> 2005 The </w:t>
      </w:r>
      <w:hyperlink r:id="rId49" w:tooltip="American Speech-Language-Hearing Association" w:history="1">
        <w:r>
          <w:rPr>
            <w:rStyle w:val="Hyperlink"/>
            <w:rFonts w:ascii="Arial" w:eastAsiaTheme="majorEastAsia" w:hAnsi="Arial" w:cs="Arial"/>
            <w:color w:val="0B0080"/>
            <w:sz w:val="22"/>
            <w:szCs w:val="22"/>
          </w:rPr>
          <w:t>American Speech-Language-Hearing Association (ASHA)</w:t>
        </w:r>
      </w:hyperlink>
      <w:r>
        <w:rPr>
          <w:rFonts w:ascii="Arial" w:hAnsi="Arial" w:cs="Arial"/>
          <w:color w:val="222222"/>
          <w:sz w:val="22"/>
          <w:szCs w:val="22"/>
        </w:rPr>
        <w:t> published "Central Auditory Processing Disorders" as an update to the 1996 "Central Auditory Processing: Current Status of Research and Implications for Clinical Practice".</w:t>
      </w:r>
      <w:hyperlink r:id="rId50" w:anchor="cite_note-cap1996-57" w:history="1">
        <w:r>
          <w:rPr>
            <w:rStyle w:val="Hyperlink"/>
            <w:rFonts w:ascii="Arial" w:eastAsiaTheme="majorEastAsia" w:hAnsi="Arial" w:cs="Arial"/>
            <w:color w:val="0B0080"/>
            <w:sz w:val="18"/>
            <w:szCs w:val="18"/>
            <w:vertAlign w:val="superscript"/>
          </w:rPr>
          <w:t>[57]</w:t>
        </w:r>
      </w:hyperlink>
      <w:r>
        <w:rPr>
          <w:rFonts w:ascii="Arial" w:hAnsi="Arial" w:cs="Arial"/>
          <w:color w:val="222222"/>
          <w:sz w:val="22"/>
          <w:szCs w:val="22"/>
        </w:rPr>
        <w:t> The American Academy of Audiology has released more current practice guidelines related to the disorder.</w:t>
      </w:r>
      <w:hyperlink r:id="rId51" w:anchor="cite_note-AAA,_2010-1" w:history="1">
        <w:r>
          <w:rPr>
            <w:rStyle w:val="Hyperlink"/>
            <w:rFonts w:ascii="Arial" w:eastAsiaTheme="majorEastAsia" w:hAnsi="Arial" w:cs="Arial"/>
            <w:color w:val="0B0080"/>
            <w:sz w:val="18"/>
            <w:szCs w:val="18"/>
            <w:vertAlign w:val="superscript"/>
          </w:rPr>
          <w:t>[1]</w:t>
        </w:r>
      </w:hyperlink>
      <w:r>
        <w:rPr>
          <w:rFonts w:ascii="Arial" w:hAnsi="Arial" w:cs="Arial"/>
          <w:color w:val="222222"/>
          <w:sz w:val="22"/>
          <w:szCs w:val="22"/>
        </w:rPr>
        <w:t> ASHA formally defines APA as "a difficulty in the efficiency and effectiveness by which the central nervous system (CNS) utilizes auditory information.’’</w:t>
      </w:r>
    </w:p>
    <w:p w:rsidR="003B1B26" w:rsidRDefault="003B1B26" w:rsidP="003B1B26">
      <w:pPr>
        <w:pStyle w:val="NormalWeb"/>
        <w:shd w:val="clear" w:color="auto" w:fill="FFFFFF"/>
        <w:spacing w:before="120" w:beforeAutospacing="0" w:after="120" w:afterAutospacing="0"/>
        <w:rPr>
          <w:rFonts w:ascii="Arial" w:eastAsiaTheme="majorEastAsia" w:hAnsi="Arial" w:cs="Arial"/>
          <w:color w:val="222222"/>
          <w:sz w:val="18"/>
          <w:szCs w:val="18"/>
          <w:vertAlign w:val="superscript"/>
        </w:rPr>
      </w:pPr>
      <w:r>
        <w:rPr>
          <w:rFonts w:ascii="Arial" w:hAnsi="Arial" w:cs="Arial"/>
          <w:color w:val="222222"/>
          <w:sz w:val="22"/>
          <w:szCs w:val="22"/>
        </w:rPr>
        <w:t>In 2011, the British Society of Audiology published 'best practice guidelines.’</w:t>
      </w:r>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 Auditory processing disorder can be developmental or acquired. It may result from ear infections, head injuries or </w:t>
      </w:r>
      <w:proofErr w:type="spellStart"/>
      <w:r>
        <w:rPr>
          <w:rFonts w:ascii="Arial" w:hAnsi="Arial" w:cs="Arial"/>
          <w:color w:val="222222"/>
          <w:sz w:val="22"/>
          <w:szCs w:val="22"/>
        </w:rPr>
        <w:t>neurodevelopmental</w:t>
      </w:r>
      <w:proofErr w:type="spellEnd"/>
      <w:r>
        <w:rPr>
          <w:rFonts w:ascii="Arial" w:hAnsi="Arial" w:cs="Arial"/>
          <w:color w:val="222222"/>
          <w:sz w:val="22"/>
          <w:szCs w:val="22"/>
        </w:rPr>
        <w:t xml:space="preserve"> delays that affect processing of auditory information. This can include problems with: "...</w:t>
      </w:r>
      <w:hyperlink r:id="rId52" w:tooltip="Sound localization" w:history="1">
        <w:r>
          <w:rPr>
            <w:rStyle w:val="Hyperlink"/>
            <w:rFonts w:ascii="Arial" w:eastAsiaTheme="majorEastAsia" w:hAnsi="Arial" w:cs="Arial"/>
            <w:color w:val="0B0080"/>
            <w:sz w:val="22"/>
            <w:szCs w:val="22"/>
          </w:rPr>
          <w:t>sound localization</w:t>
        </w:r>
      </w:hyperlink>
      <w:r>
        <w:rPr>
          <w:rFonts w:ascii="Arial" w:hAnsi="Arial" w:cs="Arial"/>
          <w:color w:val="222222"/>
          <w:sz w:val="22"/>
          <w:szCs w:val="22"/>
        </w:rPr>
        <w:t> and lateralization (see also </w:t>
      </w:r>
      <w:hyperlink r:id="rId53" w:tooltip="Binaural fusion" w:history="1">
        <w:r>
          <w:rPr>
            <w:rStyle w:val="Hyperlink"/>
            <w:rFonts w:ascii="Arial" w:eastAsiaTheme="majorEastAsia" w:hAnsi="Arial" w:cs="Arial"/>
            <w:color w:val="0B0080"/>
            <w:sz w:val="22"/>
            <w:szCs w:val="22"/>
          </w:rPr>
          <w:t>binaural fusion</w:t>
        </w:r>
      </w:hyperlink>
      <w:r>
        <w:rPr>
          <w:rFonts w:ascii="Arial" w:hAnsi="Arial" w:cs="Arial"/>
          <w:color w:val="222222"/>
          <w:sz w:val="22"/>
          <w:szCs w:val="22"/>
        </w:rPr>
        <w:t xml:space="preserve">); auditory discrimination; auditory pattern recognition; temporal aspects of audition, including temporal integration, temporal discrimination (e.g., temporal gap detection), </w:t>
      </w:r>
      <w:r>
        <w:rPr>
          <w:rFonts w:ascii="Arial" w:hAnsi="Arial" w:cs="Arial"/>
          <w:color w:val="222222"/>
          <w:sz w:val="22"/>
          <w:szCs w:val="22"/>
        </w:rPr>
        <w:lastRenderedPageBreak/>
        <w:t>temporal ordering, and </w:t>
      </w:r>
      <w:hyperlink r:id="rId54" w:tooltip="Temporal masking" w:history="1">
        <w:r>
          <w:rPr>
            <w:rStyle w:val="Hyperlink"/>
            <w:rFonts w:ascii="Arial" w:eastAsiaTheme="majorEastAsia" w:hAnsi="Arial" w:cs="Arial"/>
            <w:color w:val="0B0080"/>
            <w:sz w:val="22"/>
            <w:szCs w:val="22"/>
          </w:rPr>
          <w:t>temporal masking</w:t>
        </w:r>
      </w:hyperlink>
      <w:r>
        <w:rPr>
          <w:rFonts w:ascii="Arial" w:hAnsi="Arial" w:cs="Arial"/>
          <w:color w:val="222222"/>
          <w:sz w:val="22"/>
          <w:szCs w:val="22"/>
        </w:rPr>
        <w:t>; auditory performance in competing acoustic signals (including </w:t>
      </w:r>
      <w:hyperlink r:id="rId55" w:tooltip="Dichotic listening" w:history="1">
        <w:r>
          <w:rPr>
            <w:rStyle w:val="Hyperlink"/>
            <w:rFonts w:ascii="Arial" w:eastAsiaTheme="majorEastAsia" w:hAnsi="Arial" w:cs="Arial"/>
            <w:color w:val="0B0080"/>
            <w:sz w:val="22"/>
            <w:szCs w:val="22"/>
          </w:rPr>
          <w:t>dichotic listening</w:t>
        </w:r>
      </w:hyperlink>
      <w:r>
        <w:rPr>
          <w:rFonts w:ascii="Arial" w:hAnsi="Arial" w:cs="Arial"/>
          <w:color w:val="222222"/>
          <w:sz w:val="22"/>
          <w:szCs w:val="22"/>
        </w:rPr>
        <w:t>); and auditory performance with degraded acoustic signals".</w:t>
      </w:r>
      <w:hyperlink r:id="rId56" w:anchor="cite_note-ASHA_2005-59" w:history="1">
        <w:r>
          <w:rPr>
            <w:rStyle w:val="Hyperlink"/>
            <w:rFonts w:ascii="Arial" w:eastAsiaTheme="majorEastAsia" w:hAnsi="Arial" w:cs="Arial"/>
            <w:color w:val="0B0080"/>
            <w:sz w:val="18"/>
            <w:szCs w:val="18"/>
            <w:vertAlign w:val="superscript"/>
          </w:rPr>
          <w:t>[59]</w:t>
        </w:r>
      </w:hyperlink>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Committee of UK Medical Professionals Steering the UK Auditory Processing Disorder Research Program have developed the following working definition of Auditory Processing Disorder: "APD results from impaired neural function and is characterized by poor recognition, discrimination, separation, grouping, localization, or ordering of speech sounds. It does not solely result from a deficit in general attention, language or other cognitive processes."</w:t>
      </w:r>
      <w:hyperlink r:id="rId57" w:anchor="cite_note-62" w:history="1">
        <w:r>
          <w:rPr>
            <w:rStyle w:val="Hyperlink"/>
            <w:rFonts w:ascii="Arial" w:eastAsiaTheme="majorEastAsia" w:hAnsi="Arial" w:cs="Arial"/>
            <w:color w:val="0B0080"/>
            <w:sz w:val="18"/>
            <w:szCs w:val="18"/>
            <w:vertAlign w:val="superscript"/>
          </w:rPr>
          <w:t>[62]</w:t>
        </w:r>
      </w:hyperlink>
    </w:p>
    <w:p w:rsidR="003B1B26" w:rsidRDefault="003B1B26" w:rsidP="003B1B26">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Characteristics</w:t>
      </w:r>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The National Institute on Deafness and Other Communication </w:t>
      </w:r>
      <w:proofErr w:type="gramStart"/>
      <w:r>
        <w:rPr>
          <w:rFonts w:ascii="Arial" w:hAnsi="Arial" w:cs="Arial"/>
          <w:color w:val="222222"/>
          <w:sz w:val="22"/>
          <w:szCs w:val="22"/>
        </w:rPr>
        <w:t>Disorders</w:t>
      </w:r>
      <w:proofErr w:type="gramEnd"/>
      <w:r w:rsidR="002F6C96">
        <w:rPr>
          <w:rFonts w:ascii="Arial" w:hAnsi="Arial" w:cs="Arial"/>
          <w:color w:val="222222"/>
          <w:sz w:val="18"/>
          <w:szCs w:val="18"/>
          <w:vertAlign w:val="superscript"/>
        </w:rPr>
        <w:fldChar w:fldCharType="begin"/>
      </w:r>
      <w:r>
        <w:rPr>
          <w:rFonts w:ascii="Arial" w:hAnsi="Arial" w:cs="Arial"/>
          <w:color w:val="222222"/>
          <w:sz w:val="18"/>
          <w:szCs w:val="18"/>
          <w:vertAlign w:val="superscript"/>
        </w:rPr>
        <w:instrText xml:space="preserve"> HYPERLINK "https://en.wikipedia.org/wiki/Auditory_processing_disorder" \l "cite_note-80" </w:instrText>
      </w:r>
      <w:r w:rsidR="002F6C96">
        <w:rPr>
          <w:rFonts w:ascii="Arial" w:hAnsi="Arial" w:cs="Arial"/>
          <w:color w:val="222222"/>
          <w:sz w:val="18"/>
          <w:szCs w:val="18"/>
          <w:vertAlign w:val="superscript"/>
        </w:rPr>
        <w:fldChar w:fldCharType="separate"/>
      </w:r>
      <w:r>
        <w:rPr>
          <w:rStyle w:val="Hyperlink"/>
          <w:rFonts w:ascii="Arial" w:eastAsiaTheme="majorEastAsia" w:hAnsi="Arial" w:cs="Arial"/>
          <w:color w:val="0B0080"/>
          <w:sz w:val="18"/>
          <w:szCs w:val="18"/>
          <w:vertAlign w:val="superscript"/>
        </w:rPr>
        <w:t>[80]</w:t>
      </w:r>
      <w:r w:rsidR="002F6C96">
        <w:rPr>
          <w:rFonts w:ascii="Arial" w:hAnsi="Arial" w:cs="Arial"/>
          <w:color w:val="222222"/>
          <w:sz w:val="18"/>
          <w:szCs w:val="18"/>
          <w:vertAlign w:val="superscript"/>
        </w:rPr>
        <w:fldChar w:fldCharType="end"/>
      </w:r>
      <w:r>
        <w:rPr>
          <w:rFonts w:ascii="Arial" w:hAnsi="Arial" w:cs="Arial"/>
          <w:color w:val="222222"/>
          <w:sz w:val="22"/>
          <w:szCs w:val="22"/>
        </w:rPr>
        <w:t> state that children with Auditory Processing Disorder often:</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trouble paying attention to and remembering information presented orally, and may cope better with visually acquired information</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problems carrying out multi-step directions given orally; need to hear only one direction at a time</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poor </w:t>
      </w:r>
      <w:hyperlink r:id="rId58" w:tooltip="Listening" w:history="1">
        <w:r>
          <w:rPr>
            <w:rStyle w:val="Hyperlink"/>
            <w:rFonts w:ascii="Arial" w:hAnsi="Arial" w:cs="Arial"/>
            <w:color w:val="0B0080"/>
          </w:rPr>
          <w:t>listening</w:t>
        </w:r>
      </w:hyperlink>
      <w:r>
        <w:rPr>
          <w:rFonts w:ascii="Arial" w:hAnsi="Arial" w:cs="Arial"/>
          <w:color w:val="222222"/>
        </w:rPr>
        <w:t> skills</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need more time to process information</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low academic performance</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behavior problems</w:t>
      </w:r>
    </w:p>
    <w:p w:rsid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language difficulties (e.g., they confuse syllable sequences and have problems developing vocabulary and understanding language)</w:t>
      </w:r>
    </w:p>
    <w:p w:rsidR="003B1B26" w:rsidRPr="003B1B26" w:rsidRDefault="003B1B26" w:rsidP="003B1B26">
      <w:pPr>
        <w:numPr>
          <w:ilvl w:val="0"/>
          <w:numId w:val="4"/>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have difficulty with reading, comprehension, spelling, and vocabulary</w:t>
      </w:r>
    </w:p>
    <w:p w:rsidR="003B1B26" w:rsidRDefault="003B1B26" w:rsidP="003B1B26">
      <w:pPr>
        <w:pStyle w:val="NormalWeb"/>
        <w:numPr>
          <w:ilvl w:val="0"/>
          <w:numId w:val="4"/>
        </w:numPr>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APD can manifest as problems determining the direction of sounds, difficulty perceiving differences between speech sounds and the sequencing of these sounds into meaningful words, confusing similar sounds such as "hat" with "bat", "there" with "where", etc. Fewer words may be perceived than were actually said, as there can be problems detecting the gaps between words, creating the sense that someone is speaking unfamiliar or nonsense words. In addition, it is common for APD to cause speech errors involving the distortion and substitution of consonant sounds.</w:t>
      </w:r>
      <w:hyperlink r:id="rId59" w:anchor="cite_note-81" w:history="1">
        <w:r>
          <w:rPr>
            <w:rStyle w:val="Hyperlink"/>
            <w:rFonts w:ascii="Arial" w:hAnsi="Arial" w:cs="Arial"/>
            <w:color w:val="0B0080"/>
            <w:sz w:val="18"/>
            <w:szCs w:val="18"/>
            <w:vertAlign w:val="superscript"/>
          </w:rPr>
          <w:t>[81]</w:t>
        </w:r>
      </w:hyperlink>
      <w:r>
        <w:rPr>
          <w:rFonts w:ascii="Arial" w:hAnsi="Arial" w:cs="Arial"/>
          <w:color w:val="222222"/>
          <w:sz w:val="22"/>
          <w:szCs w:val="22"/>
        </w:rPr>
        <w:t> Those suffering from APD may have problems relating what has been said with its meaning, despite obvious recognition that a word has been said, as well as repetition of the word. Background noise, such as the sound of a radio, television or a noisy bar can make it difficult to impossible to understand speech, since spoken words may sound distorted either into irrelevant words or words that don't exist, depending on the severity of the auditory processing disorder. Using a telephone can be problematic for someone with auditory processing disorder, in comparison with someone with normal auditory processing, due to low quality audio, poor signal, intermittent sounds and the chopping of words. Many who have auditory processing disorder subconsciously develop visual coping strategies, such as lip reading, reading body language, and eye contact, to compensate for their auditory deficit, and these coping strategies are not available when using a telephone.</w:t>
      </w:r>
    </w:p>
    <w:p w:rsidR="003B1B26" w:rsidRDefault="003B1B26" w:rsidP="003B1B26">
      <w:pPr>
        <w:pStyle w:val="NormalWeb"/>
        <w:numPr>
          <w:ilvl w:val="0"/>
          <w:numId w:val="4"/>
        </w:numPr>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As noted above, the status of APD as a distinct disorder has been queried, especially by speech-language pathologists and psychologists,</w:t>
      </w:r>
      <w:r w:rsidR="00F92711">
        <w:rPr>
          <w:rFonts w:ascii="Arial" w:hAnsi="Arial" w:cs="Arial"/>
          <w:sz w:val="18"/>
          <w:szCs w:val="18"/>
          <w:vertAlign w:val="superscript"/>
        </w:rPr>
        <w:t xml:space="preserve"> </w:t>
      </w:r>
      <w:r>
        <w:rPr>
          <w:rFonts w:ascii="Arial" w:hAnsi="Arial" w:cs="Arial"/>
          <w:color w:val="222222"/>
          <w:sz w:val="22"/>
          <w:szCs w:val="22"/>
        </w:rPr>
        <w:t>who note the overlap between clinical profiles of children diagnosed with APD and those with other forms of specific learning disability. Many audiologists, however, would dispute that APD is just an alternative label for dyslexia, SLI, or ADHD, noting that although it often co-occurs with these conditions, it can be found in isolation.</w:t>
      </w:r>
    </w:p>
    <w:p w:rsidR="003B1B26" w:rsidRDefault="003B1B26" w:rsidP="003B1B26">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lastRenderedPageBreak/>
        <w:t>Subcategories</w:t>
      </w:r>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Based on sensitized measures of auditory dysfunction and on psychological assessment, patients can be subdivided into seven subcategories:</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middle ear dysfunction</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mild cochlear pathology</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 xml:space="preserve">central/medial </w:t>
      </w:r>
      <w:proofErr w:type="spellStart"/>
      <w:r>
        <w:rPr>
          <w:rFonts w:ascii="Arial" w:hAnsi="Arial" w:cs="Arial"/>
          <w:color w:val="222222"/>
        </w:rPr>
        <w:t>olivocochlear</w:t>
      </w:r>
      <w:proofErr w:type="spellEnd"/>
      <w:r>
        <w:rPr>
          <w:rFonts w:ascii="Arial" w:hAnsi="Arial" w:cs="Arial"/>
          <w:color w:val="222222"/>
        </w:rPr>
        <w:t xml:space="preserve"> efferent system (MOCS) auditory dysfunction</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purely psychological problems</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multiple auditory pathologies</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combined auditory dysfunction and psychological problems</w:t>
      </w:r>
    </w:p>
    <w:p w:rsidR="003B1B26" w:rsidRDefault="003B1B26" w:rsidP="003B1B26">
      <w:pPr>
        <w:numPr>
          <w:ilvl w:val="0"/>
          <w:numId w:val="5"/>
        </w:numPr>
        <w:shd w:val="clear" w:color="auto" w:fill="FFFFFF"/>
        <w:spacing w:before="100" w:beforeAutospacing="1" w:after="24" w:line="240" w:lineRule="auto"/>
        <w:ind w:left="768"/>
        <w:rPr>
          <w:rFonts w:ascii="Arial" w:hAnsi="Arial" w:cs="Arial"/>
          <w:color w:val="222222"/>
        </w:rPr>
      </w:pPr>
      <w:r>
        <w:rPr>
          <w:rFonts w:ascii="Arial" w:hAnsi="Arial" w:cs="Arial"/>
          <w:color w:val="222222"/>
        </w:rPr>
        <w:t>unknown</w:t>
      </w:r>
    </w:p>
    <w:p w:rsidR="003B1B26" w:rsidRDefault="003B1B26" w:rsidP="003B1B26">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Different subgroups may represent different pathogenic and </w:t>
      </w:r>
      <w:proofErr w:type="spellStart"/>
      <w:r>
        <w:rPr>
          <w:rFonts w:ascii="Arial" w:hAnsi="Arial" w:cs="Arial"/>
          <w:color w:val="222222"/>
          <w:sz w:val="22"/>
          <w:szCs w:val="22"/>
        </w:rPr>
        <w:t>aetiological</w:t>
      </w:r>
      <w:proofErr w:type="spellEnd"/>
      <w:r>
        <w:rPr>
          <w:rFonts w:ascii="Arial" w:hAnsi="Arial" w:cs="Arial"/>
          <w:color w:val="222222"/>
          <w:sz w:val="22"/>
          <w:szCs w:val="22"/>
        </w:rPr>
        <w:t xml:space="preserve"> factors. Thus, </w:t>
      </w:r>
      <w:proofErr w:type="spellStart"/>
      <w:r>
        <w:rPr>
          <w:rFonts w:ascii="Arial" w:hAnsi="Arial" w:cs="Arial"/>
          <w:color w:val="222222"/>
          <w:sz w:val="22"/>
          <w:szCs w:val="22"/>
        </w:rPr>
        <w:t>subcategorization</w:t>
      </w:r>
      <w:proofErr w:type="spellEnd"/>
      <w:r>
        <w:rPr>
          <w:rFonts w:ascii="Arial" w:hAnsi="Arial" w:cs="Arial"/>
          <w:color w:val="222222"/>
          <w:sz w:val="22"/>
          <w:szCs w:val="22"/>
        </w:rPr>
        <w:t xml:space="preserve"> provides further understanding of the basis of Auditory Processing Disorder, and hence may guide the rehabilitative management of these patients. This was suggested by Professor </w:t>
      </w:r>
      <w:proofErr w:type="spellStart"/>
      <w:r w:rsidR="002F6C96">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"https://en.wikipedia.org/wiki/Dafydd_Stephens" \o "Dafydd Stephens" </w:instrText>
      </w:r>
      <w:r w:rsidR="002F6C96">
        <w:rPr>
          <w:rFonts w:ascii="Arial" w:hAnsi="Arial" w:cs="Arial"/>
          <w:color w:val="222222"/>
          <w:sz w:val="22"/>
          <w:szCs w:val="22"/>
        </w:rPr>
        <w:fldChar w:fldCharType="separate"/>
      </w:r>
      <w:r>
        <w:rPr>
          <w:rStyle w:val="Hyperlink"/>
          <w:rFonts w:ascii="Arial" w:eastAsiaTheme="majorEastAsia" w:hAnsi="Arial" w:cs="Arial"/>
          <w:color w:val="0B0080"/>
          <w:sz w:val="22"/>
          <w:szCs w:val="22"/>
        </w:rPr>
        <w:t>Dafydd</w:t>
      </w:r>
      <w:proofErr w:type="spellEnd"/>
      <w:r>
        <w:rPr>
          <w:rStyle w:val="Hyperlink"/>
          <w:rFonts w:ascii="Arial" w:eastAsiaTheme="majorEastAsia" w:hAnsi="Arial" w:cs="Arial"/>
          <w:color w:val="0B0080"/>
          <w:sz w:val="22"/>
          <w:szCs w:val="22"/>
        </w:rPr>
        <w:t xml:space="preserve"> Stephens</w:t>
      </w:r>
      <w:r w:rsidR="002F6C96">
        <w:rPr>
          <w:rFonts w:ascii="Arial" w:hAnsi="Arial" w:cs="Arial"/>
          <w:color w:val="222222"/>
          <w:sz w:val="22"/>
          <w:szCs w:val="22"/>
        </w:rPr>
        <w:fldChar w:fldCharType="end"/>
      </w:r>
      <w:r>
        <w:rPr>
          <w:rFonts w:ascii="Arial" w:hAnsi="Arial" w:cs="Arial"/>
          <w:color w:val="222222"/>
          <w:sz w:val="22"/>
          <w:szCs w:val="22"/>
        </w:rPr>
        <w:t> and F Zhao at the Welsh Hearing Institute, </w:t>
      </w:r>
      <w:hyperlink r:id="rId60" w:tooltip="Cardiff University" w:history="1">
        <w:r>
          <w:rPr>
            <w:rStyle w:val="Hyperlink"/>
            <w:rFonts w:ascii="Arial" w:eastAsiaTheme="majorEastAsia" w:hAnsi="Arial" w:cs="Arial"/>
            <w:color w:val="0B0080"/>
            <w:sz w:val="22"/>
            <w:szCs w:val="22"/>
          </w:rPr>
          <w:t>Cardiff University</w:t>
        </w:r>
      </w:hyperlink>
      <w:r>
        <w:rPr>
          <w:rFonts w:ascii="Arial" w:hAnsi="Arial" w:cs="Arial"/>
          <w:color w:val="222222"/>
          <w:sz w:val="22"/>
          <w:szCs w:val="22"/>
        </w:rPr>
        <w:t>.</w:t>
      </w:r>
    </w:p>
    <w:p w:rsidR="003B1B26" w:rsidRDefault="003B1B26" w:rsidP="003B1B26">
      <w:pPr>
        <w:pStyle w:val="Heading2"/>
        <w:shd w:val="clear" w:color="auto" w:fill="FFFFFF"/>
        <w:spacing w:before="78" w:beforeAutospacing="0" w:after="0" w:afterAutospacing="0" w:line="360" w:lineRule="atLeast"/>
        <w:ind w:left="157" w:right="157"/>
        <w:rPr>
          <w:rFonts w:ascii="Helvetica" w:hAnsi="Helvetica" w:cs="Helvetica"/>
          <w:color w:val="0068B3"/>
          <w:sz w:val="33"/>
          <w:szCs w:val="33"/>
        </w:rPr>
      </w:pPr>
      <w:r>
        <w:rPr>
          <w:rFonts w:ascii="Helvetica" w:hAnsi="Helvetica" w:cs="Helvetica"/>
          <w:color w:val="0068B3"/>
          <w:sz w:val="33"/>
          <w:szCs w:val="33"/>
        </w:rPr>
        <w:t>Classifications of Hearing Loss</w:t>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Hearing Loss is classified into five categories.  The </w:t>
      </w:r>
      <w:hyperlink r:id="rId61" w:history="1">
        <w:r>
          <w:rPr>
            <w:rStyle w:val="Hyperlink"/>
            <w:rFonts w:ascii="Helvetica" w:hAnsi="Helvetica" w:cs="Helvetica"/>
            <w:color w:val="3289C4"/>
            <w:sz w:val="22"/>
            <w:szCs w:val="22"/>
          </w:rPr>
          <w:t>Audiogram</w:t>
        </w:r>
      </w:hyperlink>
      <w:r>
        <w:rPr>
          <w:rFonts w:ascii="Helvetica" w:hAnsi="Helvetica" w:cs="Helvetica"/>
          <w:color w:val="3B3B3B"/>
          <w:sz w:val="22"/>
          <w:szCs w:val="22"/>
        </w:rPr>
        <w:t> below illustrates the different classes of hearing loss.</w:t>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 </w:t>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noProof/>
          <w:color w:val="3B3B3B"/>
          <w:sz w:val="22"/>
          <w:szCs w:val="22"/>
        </w:rPr>
        <w:drawing>
          <wp:inline distT="0" distB="0" distL="0" distR="0">
            <wp:extent cx="4711065" cy="3528695"/>
            <wp:effectExtent l="19050" t="0" r="0" b="0"/>
            <wp:docPr id="1" name="Picture 1" descr="http://www.sickkids.ca/IMAGES/Communication%20Disorders/36043-audiogram_lev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ckkids.ca/IMAGES/Communication%20Disorders/36043-audiogram_levels.gif"/>
                    <pic:cNvPicPr>
                      <a:picLocks noChangeAspect="1" noChangeArrowheads="1"/>
                    </pic:cNvPicPr>
                  </pic:nvPicPr>
                  <pic:blipFill>
                    <a:blip r:embed="rId62"/>
                    <a:srcRect/>
                    <a:stretch>
                      <a:fillRect/>
                    </a:stretch>
                  </pic:blipFill>
                  <pic:spPr bwMode="auto">
                    <a:xfrm>
                      <a:off x="0" y="0"/>
                      <a:ext cx="4711065" cy="3528695"/>
                    </a:xfrm>
                    <a:prstGeom prst="rect">
                      <a:avLst/>
                    </a:prstGeom>
                    <a:noFill/>
                    <a:ln w="9525">
                      <a:noFill/>
                      <a:miter lim="800000"/>
                      <a:headEnd/>
                      <a:tailEnd/>
                    </a:ln>
                  </pic:spPr>
                </pic:pic>
              </a:graphicData>
            </a:graphic>
          </wp:inline>
        </w:drawing>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 </w:t>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lastRenderedPageBreak/>
        <w:t>Not all hearing losses are the same nor do they affect people the same way. The impact of the hearing loss is affected by age of onset, cause of hearing loss, </w:t>
      </w:r>
      <w:hyperlink r:id="rId63" w:history="1">
        <w:r>
          <w:rPr>
            <w:rStyle w:val="Hyperlink"/>
            <w:rFonts w:ascii="Helvetica" w:hAnsi="Helvetica" w:cs="Helvetica"/>
            <w:color w:val="3289C4"/>
            <w:sz w:val="22"/>
            <w:szCs w:val="22"/>
          </w:rPr>
          <w:t>type of hearing loss</w:t>
        </w:r>
      </w:hyperlink>
      <w:r>
        <w:rPr>
          <w:rFonts w:ascii="Helvetica" w:hAnsi="Helvetica" w:cs="Helvetica"/>
          <w:color w:val="3B3B3B"/>
          <w:sz w:val="22"/>
          <w:szCs w:val="22"/>
        </w:rPr>
        <w:t> and many other factors.</w:t>
      </w:r>
    </w:p>
    <w:p w:rsidR="003B1B26" w:rsidRDefault="003B1B26" w:rsidP="003B1B26">
      <w:pPr>
        <w:pStyle w:val="NormalWeb"/>
        <w:shd w:val="clear" w:color="auto" w:fill="FFFFFF"/>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The table below summarizes the general impact the degree of hearing loss has on an individual.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46"/>
        <w:gridCol w:w="2911"/>
        <w:gridCol w:w="4533"/>
      </w:tblGrid>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Heading3"/>
              <w:spacing w:before="78" w:line="360" w:lineRule="atLeast"/>
              <w:ind w:left="157" w:right="157"/>
              <w:jc w:val="center"/>
              <w:rPr>
                <w:rFonts w:ascii="Helvetica" w:hAnsi="Helvetica" w:cs="Helvetica"/>
                <w:color w:val="0068B3"/>
                <w:sz w:val="24"/>
                <w:szCs w:val="24"/>
              </w:rPr>
            </w:pPr>
            <w:r>
              <w:rPr>
                <w:rStyle w:val="Strong"/>
                <w:rFonts w:ascii="Helvetica" w:hAnsi="Helvetica" w:cs="Helvetica"/>
                <w:b/>
                <w:bCs/>
                <w:color w:val="0068B3"/>
                <w:sz w:val="24"/>
                <w:szCs w:val="24"/>
              </w:rPr>
              <w:t>Hearing Thresholds      (dB HL)</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Heading3"/>
              <w:spacing w:before="78" w:line="360" w:lineRule="atLeast"/>
              <w:ind w:left="157" w:right="157"/>
              <w:jc w:val="center"/>
              <w:rPr>
                <w:rFonts w:ascii="Helvetica" w:hAnsi="Helvetica" w:cs="Helvetica"/>
                <w:color w:val="0068B3"/>
                <w:sz w:val="24"/>
                <w:szCs w:val="24"/>
              </w:rPr>
            </w:pPr>
            <w:r>
              <w:rPr>
                <w:rStyle w:val="Strong"/>
                <w:rFonts w:ascii="Helvetica" w:hAnsi="Helvetica" w:cs="Helvetica"/>
                <w:b/>
                <w:bCs/>
                <w:color w:val="0068B3"/>
                <w:sz w:val="24"/>
                <w:szCs w:val="24"/>
              </w:rPr>
              <w:t>Classification</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Heading3"/>
              <w:spacing w:before="78" w:line="360" w:lineRule="atLeast"/>
              <w:ind w:left="157" w:right="157"/>
              <w:jc w:val="center"/>
              <w:rPr>
                <w:rFonts w:ascii="Helvetica" w:hAnsi="Helvetica" w:cs="Helvetica"/>
                <w:color w:val="0068B3"/>
                <w:sz w:val="24"/>
                <w:szCs w:val="24"/>
              </w:rPr>
            </w:pPr>
            <w:r>
              <w:rPr>
                <w:rStyle w:val="Strong"/>
                <w:rFonts w:ascii="Helvetica" w:hAnsi="Helvetica" w:cs="Helvetica"/>
                <w:b/>
                <w:bCs/>
                <w:color w:val="0068B3"/>
                <w:sz w:val="24"/>
                <w:szCs w:val="24"/>
              </w:rPr>
              <w:t>Impact</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-10 to 15</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normal hearing</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can hear sounds and speech even if they are very soft</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16 to 25</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slight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may have trouble hearing soft speech, soft sounds, or speech spoken from a distance</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26 to 40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mild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will consistently miss some speech sounds. This will be even more noticeable when there is background noise or when the child is not standing close to the person speaking.</w:t>
            </w:r>
            <w:r>
              <w:rPr>
                <w:rFonts w:ascii="Helvetica" w:hAnsi="Helvetica" w:cs="Helvetica"/>
                <w:color w:val="3B3B3B"/>
                <w:sz w:val="22"/>
                <w:szCs w:val="22"/>
              </w:rPr>
              <w:br/>
              <w:t>Speech and language development may be affected.</w:t>
            </w:r>
            <w:r>
              <w:rPr>
                <w:rFonts w:ascii="Helvetica" w:hAnsi="Helvetica" w:cs="Helvetica"/>
                <w:color w:val="3B3B3B"/>
                <w:sz w:val="22"/>
                <w:szCs w:val="22"/>
              </w:rPr>
              <w:br/>
              <w:t>Hearing aids will likely be beneficial.</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41 to 55</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moderate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just barely hears speech at a conversational level in a quiet environment and may or may not be able to understand what is being said.</w:t>
            </w:r>
            <w:r>
              <w:rPr>
                <w:rFonts w:ascii="Helvetica" w:hAnsi="Helvetica" w:cs="Helvetica"/>
                <w:color w:val="3B3B3B"/>
                <w:sz w:val="22"/>
                <w:szCs w:val="22"/>
              </w:rPr>
              <w:br/>
              <w:t>The child's speech and la</w:t>
            </w:r>
            <w:r w:rsidR="00546C3E">
              <w:rPr>
                <w:rFonts w:ascii="Helvetica" w:hAnsi="Helvetica" w:cs="Helvetica"/>
                <w:color w:val="3B3B3B"/>
                <w:sz w:val="22"/>
                <w:szCs w:val="22"/>
              </w:rPr>
              <w:t xml:space="preserve">nguage will likely be </w:t>
            </w:r>
            <w:proofErr w:type="spellStart"/>
            <w:r w:rsidR="00546C3E">
              <w:rPr>
                <w:rFonts w:ascii="Helvetica" w:hAnsi="Helvetica" w:cs="Helvetica"/>
                <w:color w:val="3B3B3B"/>
                <w:sz w:val="22"/>
                <w:szCs w:val="22"/>
              </w:rPr>
              <w:t>affected.</w:t>
            </w:r>
            <w:r>
              <w:rPr>
                <w:rFonts w:ascii="Helvetica" w:hAnsi="Helvetica" w:cs="Helvetica"/>
                <w:color w:val="3B3B3B"/>
                <w:sz w:val="22"/>
                <w:szCs w:val="22"/>
              </w:rPr>
              <w:t>Hearing</w:t>
            </w:r>
            <w:proofErr w:type="spellEnd"/>
            <w:r>
              <w:rPr>
                <w:rFonts w:ascii="Helvetica" w:hAnsi="Helvetica" w:cs="Helvetica"/>
                <w:color w:val="3B3B3B"/>
                <w:sz w:val="22"/>
                <w:szCs w:val="22"/>
              </w:rPr>
              <w:t xml:space="preserve"> aids are required.</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56 to 70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moderately-severe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may hear some speech sounds, but will be unable to understand speech without hearing aids. Speech and language development will be delayed.</w:t>
            </w:r>
            <w:r>
              <w:rPr>
                <w:rFonts w:ascii="Helvetica" w:hAnsi="Helvetica" w:cs="Helvetica"/>
                <w:color w:val="3B3B3B"/>
                <w:sz w:val="22"/>
                <w:szCs w:val="22"/>
              </w:rPr>
              <w:br/>
              <w:t>Hearing aids are required.</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lastRenderedPageBreak/>
              <w:t>71 to 90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severe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may detect loud sounds in the environment, but will not hear normal conversational speech. Child requires hearing aids in order to learn to speak.</w:t>
            </w:r>
            <w:r>
              <w:rPr>
                <w:rFonts w:ascii="Helvetica" w:hAnsi="Helvetica" w:cs="Helvetica"/>
                <w:color w:val="3B3B3B"/>
                <w:sz w:val="22"/>
                <w:szCs w:val="22"/>
              </w:rPr>
              <w:br/>
              <w:t>Sign language could be an option.</w:t>
            </w:r>
          </w:p>
        </w:tc>
      </w:tr>
      <w:tr w:rsidR="003B1B26" w:rsidTr="00546C3E">
        <w:trPr>
          <w:tblCellSpacing w:w="0" w:type="dxa"/>
        </w:trPr>
        <w:tc>
          <w:tcPr>
            <w:tcW w:w="1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90+</w:t>
            </w:r>
          </w:p>
        </w:tc>
        <w:tc>
          <w:tcPr>
            <w:tcW w:w="29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jc w:val="center"/>
              <w:rPr>
                <w:rFonts w:ascii="Helvetica" w:hAnsi="Helvetica" w:cs="Helvetica"/>
                <w:color w:val="3B3B3B"/>
                <w:sz w:val="22"/>
                <w:szCs w:val="22"/>
              </w:rPr>
            </w:pPr>
            <w:r>
              <w:rPr>
                <w:rFonts w:ascii="Helvetica" w:hAnsi="Helvetica" w:cs="Helvetica"/>
                <w:color w:val="3B3B3B"/>
                <w:sz w:val="22"/>
                <w:szCs w:val="22"/>
              </w:rPr>
              <w:t>profound hearing loss</w:t>
            </w:r>
          </w:p>
        </w:tc>
        <w:tc>
          <w:tcPr>
            <w:tcW w:w="45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1B26" w:rsidRDefault="003B1B26">
            <w:pPr>
              <w:pStyle w:val="NormalWeb"/>
              <w:spacing w:before="157" w:beforeAutospacing="0" w:after="157" w:afterAutospacing="0" w:line="329" w:lineRule="atLeast"/>
              <w:ind w:left="157" w:right="157"/>
              <w:rPr>
                <w:rFonts w:ascii="Helvetica" w:hAnsi="Helvetica" w:cs="Helvetica"/>
                <w:color w:val="3B3B3B"/>
                <w:sz w:val="22"/>
                <w:szCs w:val="22"/>
              </w:rPr>
            </w:pPr>
            <w:r>
              <w:rPr>
                <w:rFonts w:ascii="Helvetica" w:hAnsi="Helvetica" w:cs="Helvetica"/>
                <w:color w:val="3B3B3B"/>
                <w:sz w:val="22"/>
                <w:szCs w:val="22"/>
              </w:rPr>
              <w:t>Child likely responds more to vibrations than to sounds. Child may or may not receive benefit</w:t>
            </w:r>
            <w:r w:rsidR="00546C3E">
              <w:rPr>
                <w:rFonts w:ascii="Helvetica" w:hAnsi="Helvetica" w:cs="Helvetica"/>
                <w:color w:val="3B3B3B"/>
                <w:sz w:val="22"/>
                <w:szCs w:val="22"/>
              </w:rPr>
              <w:t xml:space="preserve"> from traditional hearing aids. </w:t>
            </w:r>
            <w:r>
              <w:rPr>
                <w:rFonts w:ascii="Helvetica" w:hAnsi="Helvetica" w:cs="Helvetica"/>
                <w:color w:val="3B3B3B"/>
                <w:sz w:val="22"/>
                <w:szCs w:val="22"/>
              </w:rPr>
              <w:t xml:space="preserve">Cochlear implantation or the </w:t>
            </w:r>
            <w:proofErr w:type="gramStart"/>
            <w:r>
              <w:rPr>
                <w:rFonts w:ascii="Helvetica" w:hAnsi="Helvetica" w:cs="Helvetica"/>
                <w:color w:val="3B3B3B"/>
                <w:sz w:val="22"/>
                <w:szCs w:val="22"/>
              </w:rPr>
              <w:t>use of sign language are</w:t>
            </w:r>
            <w:proofErr w:type="gramEnd"/>
            <w:r>
              <w:rPr>
                <w:rFonts w:ascii="Helvetica" w:hAnsi="Helvetica" w:cs="Helvetica"/>
                <w:color w:val="3B3B3B"/>
                <w:sz w:val="22"/>
                <w:szCs w:val="22"/>
              </w:rPr>
              <w:t xml:space="preserve"> two options available that could benefit this type of loss.</w:t>
            </w:r>
          </w:p>
        </w:tc>
      </w:tr>
    </w:tbl>
    <w:p w:rsidR="00546C3E" w:rsidRDefault="004830EF" w:rsidP="00546C3E">
      <w:pPr>
        <w:pStyle w:val="Heading2"/>
        <w:rPr>
          <w:rFonts w:ascii="Raleway-Medium" w:hAnsi="Raleway-Medium"/>
          <w:b w:val="0"/>
          <w:bCs w:val="0"/>
          <w:color w:val="510476"/>
          <w:sz w:val="47"/>
          <w:szCs w:val="47"/>
        </w:rPr>
      </w:pPr>
      <w:proofErr w:type="gramStart"/>
      <w:r w:rsidRPr="004830EF">
        <w:rPr>
          <w:rFonts w:ascii="Raleway-Medium" w:hAnsi="Raleway-Medium"/>
          <w:b w:val="0"/>
          <w:bCs w:val="0"/>
          <w:color w:val="510476"/>
          <w:sz w:val="44"/>
          <w:szCs w:val="44"/>
        </w:rPr>
        <w:t>Classification  Of</w:t>
      </w:r>
      <w:proofErr w:type="gramEnd"/>
      <w:r w:rsidRPr="004830EF">
        <w:rPr>
          <w:rFonts w:ascii="Raleway-Medium" w:hAnsi="Raleway-Medium"/>
          <w:b w:val="0"/>
          <w:bCs w:val="0"/>
          <w:color w:val="510476"/>
          <w:sz w:val="44"/>
          <w:szCs w:val="44"/>
        </w:rPr>
        <w:t xml:space="preserve">  Hearing Loss</w:t>
      </w:r>
      <w:r w:rsidR="00546C3E" w:rsidRPr="004830EF">
        <w:rPr>
          <w:rFonts w:ascii="Raleway-Medium" w:hAnsi="Raleway-Medium"/>
          <w:b w:val="0"/>
          <w:bCs w:val="0"/>
          <w:color w:val="510476"/>
          <w:sz w:val="47"/>
          <w:szCs w:val="47"/>
        </w:rPr>
        <w:br/>
      </w:r>
      <w:r w:rsidR="00546C3E">
        <w:rPr>
          <w:rFonts w:ascii="Raleway-Medium" w:hAnsi="Raleway-Medium"/>
          <w:b w:val="0"/>
          <w:bCs w:val="0"/>
          <w:color w:val="510476"/>
          <w:sz w:val="47"/>
          <w:szCs w:val="47"/>
        </w:rPr>
        <w:t>Pre-Natal Factors</w:t>
      </w:r>
    </w:p>
    <w:p w:rsidR="006B47B3" w:rsidRDefault="00546C3E" w:rsidP="006B47B3">
      <w:pPr>
        <w:pStyle w:val="NormalWeb"/>
        <w:rPr>
          <w:rFonts w:ascii="Raleway-Regular" w:hAnsi="Raleway-Regular"/>
          <w:color w:val="000000"/>
          <w:sz w:val="28"/>
          <w:szCs w:val="28"/>
        </w:rPr>
      </w:pPr>
      <w:r w:rsidRPr="00546C3E">
        <w:rPr>
          <w:rFonts w:ascii="Raleway-Regular" w:hAnsi="Raleway-Regular"/>
          <w:color w:val="000000"/>
          <w:sz w:val="28"/>
          <w:szCs w:val="28"/>
        </w:rPr>
        <w:t xml:space="preserve">Hearing loss may have been passed on to the growing </w:t>
      </w:r>
      <w:proofErr w:type="spellStart"/>
      <w:r w:rsidRPr="00546C3E">
        <w:rPr>
          <w:rFonts w:ascii="Raleway-Regular" w:hAnsi="Raleway-Regular"/>
          <w:color w:val="000000"/>
          <w:sz w:val="28"/>
          <w:szCs w:val="28"/>
        </w:rPr>
        <w:t>foetus</w:t>
      </w:r>
      <w:proofErr w:type="spellEnd"/>
      <w:r w:rsidRPr="00546C3E">
        <w:rPr>
          <w:rFonts w:ascii="Raleway-Regular" w:hAnsi="Raleway-Regular"/>
          <w:color w:val="000000"/>
          <w:sz w:val="28"/>
          <w:szCs w:val="28"/>
        </w:rPr>
        <w:t xml:space="preserve"> as a result of infections or fevers developed during pregnancy that may or may have not been diagnosed. E.g. Syphilis, Cytomegalovirus (CMV), Herpes, Toxoplasmosis</w:t>
      </w:r>
    </w:p>
    <w:p w:rsidR="006B47B3" w:rsidRPr="006B47B3" w:rsidRDefault="006B47B3" w:rsidP="006B47B3">
      <w:pPr>
        <w:pStyle w:val="NormalWeb"/>
        <w:rPr>
          <w:rFonts w:ascii="Raleway-Regular" w:hAnsi="Raleway-Regular"/>
          <w:color w:val="000000"/>
          <w:sz w:val="44"/>
          <w:szCs w:val="44"/>
        </w:rPr>
      </w:pPr>
      <w:proofErr w:type="spellStart"/>
      <w:r w:rsidRPr="006B47B3">
        <w:rPr>
          <w:rFonts w:ascii="Raleway-Regular" w:hAnsi="Raleway-Regular"/>
          <w:color w:val="000000"/>
          <w:sz w:val="44"/>
          <w:szCs w:val="44"/>
        </w:rPr>
        <w:t>Peri</w:t>
      </w:r>
      <w:proofErr w:type="spellEnd"/>
      <w:r w:rsidRPr="006B47B3">
        <w:rPr>
          <w:rFonts w:ascii="Raleway-Regular" w:hAnsi="Raleway-Regular"/>
          <w:color w:val="000000"/>
          <w:sz w:val="44"/>
          <w:szCs w:val="44"/>
        </w:rPr>
        <w:t>-Natal Factors</w:t>
      </w:r>
    </w:p>
    <w:p w:rsidR="006B47B3" w:rsidRDefault="006B47B3" w:rsidP="006B47B3">
      <w:pPr>
        <w:pStyle w:val="NormalWeb"/>
        <w:numPr>
          <w:ilvl w:val="1"/>
          <w:numId w:val="2"/>
        </w:numPr>
        <w:rPr>
          <w:rFonts w:ascii="Raleway-Regular" w:hAnsi="Raleway-Regular"/>
          <w:color w:val="000000"/>
          <w:sz w:val="28"/>
          <w:szCs w:val="28"/>
        </w:rPr>
      </w:pPr>
      <w:r>
        <w:rPr>
          <w:rFonts w:ascii="Raleway-Regular" w:hAnsi="Raleway-Regular"/>
          <w:color w:val="000000"/>
          <w:sz w:val="28"/>
          <w:szCs w:val="28"/>
        </w:rPr>
        <w:t xml:space="preserve">At birth certain infections   in </w:t>
      </w:r>
      <w:proofErr w:type="gramStart"/>
      <w:r>
        <w:rPr>
          <w:rFonts w:ascii="Raleway-Regular" w:hAnsi="Raleway-Regular"/>
          <w:color w:val="000000"/>
          <w:sz w:val="28"/>
          <w:szCs w:val="28"/>
        </w:rPr>
        <w:t>the  mother</w:t>
      </w:r>
      <w:proofErr w:type="gramEnd"/>
      <w:r>
        <w:rPr>
          <w:rFonts w:ascii="Raleway-Regular" w:hAnsi="Raleway-Regular"/>
          <w:color w:val="000000"/>
          <w:sz w:val="28"/>
          <w:szCs w:val="28"/>
        </w:rPr>
        <w:t xml:space="preserve">  may have passed to the newborn. These babies </w:t>
      </w:r>
      <w:proofErr w:type="gramStart"/>
      <w:r>
        <w:rPr>
          <w:rFonts w:ascii="Raleway-Regular" w:hAnsi="Raleway-Regular"/>
          <w:color w:val="000000"/>
          <w:sz w:val="28"/>
          <w:szCs w:val="28"/>
        </w:rPr>
        <w:t>are  at</w:t>
      </w:r>
      <w:proofErr w:type="gramEnd"/>
      <w:r>
        <w:rPr>
          <w:rFonts w:ascii="Raleway-Regular" w:hAnsi="Raleway-Regular"/>
          <w:color w:val="000000"/>
          <w:sz w:val="28"/>
          <w:szCs w:val="28"/>
        </w:rPr>
        <w:t xml:space="preserve"> risk for </w:t>
      </w:r>
      <w:proofErr w:type="spellStart"/>
      <w:r>
        <w:rPr>
          <w:rFonts w:ascii="Raleway-Regular" w:hAnsi="Raleway-Regular"/>
          <w:color w:val="000000"/>
          <w:sz w:val="28"/>
          <w:szCs w:val="28"/>
        </w:rPr>
        <w:t>hearing.Eg</w:t>
      </w:r>
      <w:proofErr w:type="spellEnd"/>
      <w:r>
        <w:rPr>
          <w:rFonts w:ascii="Raleway-Regular" w:hAnsi="Raleway-Regular"/>
          <w:color w:val="000000"/>
          <w:sz w:val="28"/>
          <w:szCs w:val="28"/>
        </w:rPr>
        <w:t>. Herpes  Simplex Virus  [ HSV]</w:t>
      </w:r>
    </w:p>
    <w:p w:rsidR="006B47B3" w:rsidRDefault="006B47B3" w:rsidP="006B47B3">
      <w:pPr>
        <w:pStyle w:val="NormalWeb"/>
        <w:numPr>
          <w:ilvl w:val="1"/>
          <w:numId w:val="2"/>
        </w:numPr>
        <w:rPr>
          <w:rFonts w:ascii="Raleway-Regular" w:hAnsi="Raleway-Regular"/>
          <w:color w:val="000000"/>
          <w:sz w:val="28"/>
          <w:szCs w:val="28"/>
        </w:rPr>
      </w:pPr>
      <w:r>
        <w:rPr>
          <w:rFonts w:ascii="Raleway-Regular" w:hAnsi="Raleway-Regular"/>
          <w:color w:val="000000"/>
          <w:sz w:val="28"/>
          <w:szCs w:val="28"/>
        </w:rPr>
        <w:t>Babies born prematurely with a low birth weight</w:t>
      </w:r>
      <w:r w:rsidR="00BA62DB">
        <w:rPr>
          <w:rFonts w:ascii="Raleway-Regular" w:hAnsi="Raleway-Regular"/>
          <w:color w:val="000000"/>
          <w:sz w:val="28"/>
          <w:szCs w:val="28"/>
        </w:rPr>
        <w:t xml:space="preserve"> [</w:t>
      </w:r>
      <w:proofErr w:type="gramStart"/>
      <w:r w:rsidR="00BA62DB">
        <w:rPr>
          <w:rFonts w:ascii="Raleway-Regular" w:hAnsi="Raleway-Regular"/>
          <w:color w:val="000000"/>
          <w:sz w:val="28"/>
          <w:szCs w:val="28"/>
        </w:rPr>
        <w:t>less  than</w:t>
      </w:r>
      <w:proofErr w:type="gramEnd"/>
      <w:r w:rsidR="00BA62DB">
        <w:rPr>
          <w:rFonts w:ascii="Raleway-Regular" w:hAnsi="Raleway-Regular"/>
          <w:color w:val="000000"/>
          <w:sz w:val="28"/>
          <w:szCs w:val="28"/>
        </w:rPr>
        <w:t xml:space="preserve"> 1500 grams ]  requiring mechanical   ventilation  are at   risk for  hearing. </w:t>
      </w:r>
    </w:p>
    <w:p w:rsidR="00BA62DB" w:rsidRDefault="00BA62DB" w:rsidP="00BA62DB">
      <w:pPr>
        <w:pStyle w:val="NormalWeb"/>
        <w:rPr>
          <w:rFonts w:ascii="Raleway-Regular" w:hAnsi="Raleway-Regular"/>
          <w:color w:val="000000"/>
          <w:sz w:val="44"/>
          <w:szCs w:val="44"/>
        </w:rPr>
      </w:pPr>
      <w:r>
        <w:rPr>
          <w:rFonts w:ascii="Raleway-Regular" w:hAnsi="Raleway-Regular"/>
          <w:color w:val="000000"/>
          <w:sz w:val="44"/>
          <w:szCs w:val="44"/>
        </w:rPr>
        <w:t>Post</w:t>
      </w:r>
      <w:r w:rsidR="004830EF">
        <w:rPr>
          <w:rFonts w:ascii="Raleway-Regular" w:hAnsi="Raleway-Regular"/>
          <w:color w:val="000000"/>
          <w:sz w:val="44"/>
          <w:szCs w:val="44"/>
        </w:rPr>
        <w:t xml:space="preserve"> -</w:t>
      </w:r>
      <w:proofErr w:type="gramStart"/>
      <w:r>
        <w:rPr>
          <w:rFonts w:ascii="Raleway-Regular" w:hAnsi="Raleway-Regular"/>
          <w:color w:val="000000"/>
          <w:sz w:val="44"/>
          <w:szCs w:val="44"/>
        </w:rPr>
        <w:t>Natal  Factors</w:t>
      </w:r>
      <w:proofErr w:type="gramEnd"/>
    </w:p>
    <w:p w:rsidR="00BA62DB" w:rsidRDefault="00BA62DB" w:rsidP="00BA62DB">
      <w:pPr>
        <w:pStyle w:val="NormalWeb"/>
        <w:numPr>
          <w:ilvl w:val="0"/>
          <w:numId w:val="7"/>
        </w:numPr>
        <w:rPr>
          <w:rFonts w:ascii="Raleway-Regular" w:hAnsi="Raleway-Regular"/>
          <w:color w:val="000000"/>
          <w:sz w:val="28"/>
          <w:szCs w:val="28"/>
        </w:rPr>
      </w:pPr>
      <w:r>
        <w:rPr>
          <w:rFonts w:ascii="Raleway-Regular" w:hAnsi="Raleway-Regular"/>
          <w:color w:val="000000"/>
          <w:sz w:val="28"/>
          <w:szCs w:val="28"/>
        </w:rPr>
        <w:t>N</w:t>
      </w:r>
      <w:r>
        <w:rPr>
          <w:rFonts w:ascii="Raleway-Regular" w:hAnsi="Raleway-Regular" w:hint="eastAsia"/>
          <w:color w:val="000000"/>
          <w:sz w:val="28"/>
          <w:szCs w:val="28"/>
        </w:rPr>
        <w:t>ew</w:t>
      </w:r>
      <w:r>
        <w:rPr>
          <w:rFonts w:ascii="Raleway-Regular" w:hAnsi="Raleway-Regular"/>
          <w:color w:val="000000"/>
          <w:sz w:val="28"/>
          <w:szCs w:val="28"/>
        </w:rPr>
        <w:t xml:space="preserve">borns  who  did not  cry  immediately  at  birth causing a  lack </w:t>
      </w:r>
      <w:r w:rsidR="00A508BD">
        <w:rPr>
          <w:rFonts w:ascii="Raleway-Regular" w:hAnsi="Raleway-Regular"/>
          <w:color w:val="000000"/>
          <w:sz w:val="28"/>
          <w:szCs w:val="28"/>
        </w:rPr>
        <w:t xml:space="preserve"> in the supply  of oxygen  are  at risk for hearing.</w:t>
      </w:r>
    </w:p>
    <w:p w:rsidR="00A508BD" w:rsidRDefault="00A508BD" w:rsidP="00BA62DB">
      <w:pPr>
        <w:pStyle w:val="NormalWeb"/>
        <w:numPr>
          <w:ilvl w:val="0"/>
          <w:numId w:val="7"/>
        </w:numPr>
        <w:rPr>
          <w:rFonts w:ascii="Raleway-Regular" w:hAnsi="Raleway-Regular"/>
          <w:color w:val="000000"/>
          <w:sz w:val="28"/>
          <w:szCs w:val="28"/>
        </w:rPr>
      </w:pPr>
      <w:proofErr w:type="gramStart"/>
      <w:r>
        <w:rPr>
          <w:rFonts w:ascii="Raleway-Regular" w:hAnsi="Raleway-Regular"/>
          <w:color w:val="000000"/>
          <w:sz w:val="28"/>
          <w:szCs w:val="28"/>
        </w:rPr>
        <w:t>Babies  who</w:t>
      </w:r>
      <w:proofErr w:type="gramEnd"/>
      <w:r>
        <w:rPr>
          <w:rFonts w:ascii="Raleway-Regular" w:hAnsi="Raleway-Regular"/>
          <w:color w:val="000000"/>
          <w:sz w:val="28"/>
          <w:szCs w:val="28"/>
        </w:rPr>
        <w:t xml:space="preserve">  are suffered  any trauma  at birth  or  had pre natal Jaundice are  also at risk for  hearing.</w:t>
      </w:r>
    </w:p>
    <w:p w:rsidR="00A508BD" w:rsidRDefault="00A508BD" w:rsidP="00BA62DB">
      <w:pPr>
        <w:pStyle w:val="NormalWeb"/>
        <w:numPr>
          <w:ilvl w:val="0"/>
          <w:numId w:val="7"/>
        </w:numPr>
        <w:rPr>
          <w:rFonts w:ascii="Raleway-Regular" w:hAnsi="Raleway-Regular"/>
          <w:color w:val="000000"/>
          <w:sz w:val="28"/>
          <w:szCs w:val="28"/>
        </w:rPr>
      </w:pPr>
      <w:r>
        <w:rPr>
          <w:rFonts w:ascii="Raleway-Regular" w:hAnsi="Raleway-Regular"/>
          <w:color w:val="000000"/>
          <w:sz w:val="28"/>
          <w:szCs w:val="28"/>
        </w:rPr>
        <w:t xml:space="preserve">Babies who are developed  infections  or illnesses  during  infancy or early childhood   such as   Mumps,  Measles   or </w:t>
      </w:r>
      <w:proofErr w:type="spellStart"/>
      <w:r>
        <w:rPr>
          <w:rFonts w:ascii="Raleway-Regular" w:hAnsi="Raleway-Regular"/>
          <w:color w:val="000000"/>
          <w:sz w:val="28"/>
          <w:szCs w:val="28"/>
        </w:rPr>
        <w:t>Meninjitis</w:t>
      </w:r>
      <w:proofErr w:type="spellEnd"/>
      <w:r>
        <w:rPr>
          <w:rFonts w:ascii="Raleway-Regular" w:hAnsi="Raleway-Regular"/>
          <w:color w:val="000000"/>
          <w:sz w:val="28"/>
          <w:szCs w:val="28"/>
        </w:rPr>
        <w:t xml:space="preserve">  [viral or bacterial</w:t>
      </w:r>
      <w:r w:rsidR="00AE35D0">
        <w:rPr>
          <w:rFonts w:ascii="Raleway-Regular" w:hAnsi="Raleway-Regular"/>
          <w:color w:val="000000"/>
          <w:sz w:val="28"/>
          <w:szCs w:val="28"/>
        </w:rPr>
        <w:t xml:space="preserve"> ]  are at  risk  for  hearing. </w:t>
      </w:r>
    </w:p>
    <w:p w:rsidR="00AE35D0" w:rsidRDefault="00AE35D0" w:rsidP="00BA62DB">
      <w:pPr>
        <w:pStyle w:val="NormalWeb"/>
        <w:numPr>
          <w:ilvl w:val="0"/>
          <w:numId w:val="7"/>
        </w:numPr>
        <w:rPr>
          <w:rFonts w:ascii="Raleway-Regular" w:hAnsi="Raleway-Regular"/>
          <w:color w:val="000000"/>
          <w:sz w:val="28"/>
          <w:szCs w:val="28"/>
        </w:rPr>
      </w:pPr>
      <w:r>
        <w:rPr>
          <w:rFonts w:ascii="Raleway-Regular" w:hAnsi="Raleway-Regular"/>
          <w:color w:val="000000"/>
          <w:sz w:val="28"/>
          <w:szCs w:val="28"/>
        </w:rPr>
        <w:lastRenderedPageBreak/>
        <w:t xml:space="preserve">Babies who  were  given  high  doses  of  specific  medication for  a short period  of time to  combat  infections  or  illnesses  in infancy  or  in early childhood  are at  risk  for  hearing. </w:t>
      </w:r>
    </w:p>
    <w:p w:rsidR="004830EF" w:rsidRDefault="00AE35D0" w:rsidP="00BA62DB">
      <w:pPr>
        <w:pStyle w:val="NormalWeb"/>
        <w:numPr>
          <w:ilvl w:val="0"/>
          <w:numId w:val="7"/>
        </w:numPr>
        <w:rPr>
          <w:rFonts w:ascii="Raleway-Regular" w:hAnsi="Raleway-Regular"/>
          <w:color w:val="000000"/>
          <w:sz w:val="28"/>
          <w:szCs w:val="28"/>
        </w:rPr>
      </w:pPr>
      <w:r>
        <w:rPr>
          <w:rFonts w:ascii="Raleway-Regular" w:hAnsi="Raleway-Regular"/>
          <w:color w:val="000000"/>
          <w:sz w:val="28"/>
          <w:szCs w:val="28"/>
        </w:rPr>
        <w:t xml:space="preserve">Babies who  were  exposed  to </w:t>
      </w:r>
      <w:r w:rsidR="004830EF">
        <w:rPr>
          <w:rFonts w:ascii="Raleway-Regular" w:hAnsi="Raleway-Regular"/>
          <w:color w:val="000000"/>
          <w:sz w:val="28"/>
          <w:szCs w:val="28"/>
        </w:rPr>
        <w:t xml:space="preserve"> very high levels of noise   over prolonged   periods of time </w:t>
      </w:r>
      <w:r>
        <w:rPr>
          <w:rFonts w:ascii="Raleway-Regular" w:hAnsi="Raleway-Regular"/>
          <w:color w:val="000000"/>
          <w:sz w:val="28"/>
          <w:szCs w:val="28"/>
        </w:rPr>
        <w:t xml:space="preserve"> </w:t>
      </w:r>
      <w:r w:rsidR="004830EF">
        <w:rPr>
          <w:rFonts w:ascii="Raleway-Regular" w:hAnsi="Raleway-Regular"/>
          <w:color w:val="000000"/>
          <w:sz w:val="28"/>
          <w:szCs w:val="28"/>
        </w:rPr>
        <w:t>in infancy  or  in early  childhood  are  at  risk  for  hearing</w:t>
      </w:r>
    </w:p>
    <w:p w:rsidR="009C5E0E" w:rsidRDefault="009C5E0E" w:rsidP="004830EF">
      <w:pPr>
        <w:pStyle w:val="NormalWeb"/>
        <w:ind w:left="1410"/>
        <w:rPr>
          <w:rFonts w:ascii="Raleway-Regular" w:hAnsi="Raleway-Regular"/>
          <w:color w:val="000000"/>
          <w:sz w:val="28"/>
          <w:szCs w:val="28"/>
        </w:rPr>
      </w:pPr>
      <w:r>
        <w:rPr>
          <w:rFonts w:ascii="Raleway-Regular" w:hAnsi="Raleway-Regular"/>
          <w:color w:val="000000"/>
          <w:sz w:val="28"/>
          <w:szCs w:val="28"/>
        </w:rPr>
        <w:t xml:space="preserve">           </w:t>
      </w:r>
    </w:p>
    <w:p w:rsidR="00AE35D0" w:rsidRPr="00BA62DB" w:rsidRDefault="009C5E0E" w:rsidP="009C5E0E">
      <w:pPr>
        <w:pStyle w:val="NormalWeb"/>
        <w:rPr>
          <w:rFonts w:ascii="Raleway-Regular" w:hAnsi="Raleway-Regular"/>
          <w:color w:val="000000"/>
          <w:sz w:val="28"/>
          <w:szCs w:val="28"/>
        </w:rPr>
      </w:pPr>
      <w:r>
        <w:rPr>
          <w:rFonts w:ascii="Raleway-Regular" w:hAnsi="Raleway-Regular"/>
          <w:color w:val="000000"/>
          <w:sz w:val="28"/>
          <w:szCs w:val="28"/>
        </w:rPr>
        <w:t xml:space="preserve">    --------------------------------------------------------------------------------------------                                                                                               </w:t>
      </w:r>
    </w:p>
    <w:sectPr w:rsidR="00AE35D0" w:rsidRPr="00BA62DB" w:rsidSect="00F149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Medium">
    <w:altName w:val="Times New Roman"/>
    <w:panose1 w:val="00000000000000000000"/>
    <w:charset w:val="00"/>
    <w:family w:val="roman"/>
    <w:notTrueType/>
    <w:pitch w:val="default"/>
    <w:sig w:usb0="00000000" w:usb1="00000000" w:usb2="00000000" w:usb3="00000000" w:csb0="00000000" w:csb1="00000000"/>
  </w:font>
  <w:font w:name="Raleway-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78AA"/>
    <w:multiLevelType w:val="multilevel"/>
    <w:tmpl w:val="6E7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A231E"/>
    <w:multiLevelType w:val="multilevel"/>
    <w:tmpl w:val="8A5EA8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20769"/>
    <w:multiLevelType w:val="multilevel"/>
    <w:tmpl w:val="D8B0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9C4C2A"/>
    <w:multiLevelType w:val="hybridMultilevel"/>
    <w:tmpl w:val="54FCB42C"/>
    <w:lvl w:ilvl="0" w:tplc="7056FFAE">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73B94C6F"/>
    <w:multiLevelType w:val="multilevel"/>
    <w:tmpl w:val="E91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FD060B"/>
    <w:multiLevelType w:val="multilevel"/>
    <w:tmpl w:val="EC5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B81111"/>
    <w:multiLevelType w:val="multilevel"/>
    <w:tmpl w:val="B9C4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2"/>
  </w:num>
  <w:num w:numId="6">
    <w:abstractNumId w:val="6"/>
    <w:lvlOverride w:ilvl="0">
      <w:lvl w:ilvl="0">
        <w:numFmt w:val="lowerLetter"/>
        <w:lvlText w:val="%1."/>
        <w:lvlJc w:val="left"/>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A2430"/>
    <w:rsid w:val="002F6C96"/>
    <w:rsid w:val="003A2430"/>
    <w:rsid w:val="003B1B26"/>
    <w:rsid w:val="004830EF"/>
    <w:rsid w:val="00546C3E"/>
    <w:rsid w:val="006B47B3"/>
    <w:rsid w:val="009C5E0E"/>
    <w:rsid w:val="00A508BD"/>
    <w:rsid w:val="00AE35D0"/>
    <w:rsid w:val="00BA62DB"/>
    <w:rsid w:val="00F149A1"/>
    <w:rsid w:val="00F92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A1"/>
  </w:style>
  <w:style w:type="paragraph" w:styleId="Heading1">
    <w:name w:val="heading 1"/>
    <w:basedOn w:val="Normal"/>
    <w:next w:val="Normal"/>
    <w:link w:val="Heading1Char"/>
    <w:uiPriority w:val="9"/>
    <w:qFormat/>
    <w:rsid w:val="003A2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A24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A2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430"/>
    <w:rPr>
      <w:rFonts w:ascii="Times New Roman" w:eastAsia="Times New Roman" w:hAnsi="Times New Roman" w:cs="Times New Roman"/>
      <w:b/>
      <w:bCs/>
      <w:sz w:val="36"/>
      <w:szCs w:val="36"/>
    </w:rPr>
  </w:style>
  <w:style w:type="paragraph" w:styleId="NormalWeb">
    <w:name w:val="Normal (Web)"/>
    <w:basedOn w:val="Normal"/>
    <w:uiPriority w:val="99"/>
    <w:unhideWhenUsed/>
    <w:rsid w:val="003A2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430"/>
    <w:rPr>
      <w:color w:val="0000FF"/>
      <w:u w:val="single"/>
    </w:rPr>
  </w:style>
  <w:style w:type="character" w:styleId="Strong">
    <w:name w:val="Strong"/>
    <w:basedOn w:val="DefaultParagraphFont"/>
    <w:uiPriority w:val="22"/>
    <w:qFormat/>
    <w:rsid w:val="003A2430"/>
    <w:rPr>
      <w:b/>
      <w:bCs/>
    </w:rPr>
  </w:style>
  <w:style w:type="character" w:customStyle="1" w:styleId="Heading1Char">
    <w:name w:val="Heading 1 Char"/>
    <w:basedOn w:val="DefaultParagraphFont"/>
    <w:link w:val="Heading1"/>
    <w:uiPriority w:val="9"/>
    <w:rsid w:val="003A2430"/>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3A2430"/>
  </w:style>
  <w:style w:type="character" w:customStyle="1" w:styleId="mw-editsection">
    <w:name w:val="mw-editsection"/>
    <w:basedOn w:val="DefaultParagraphFont"/>
    <w:rsid w:val="003A2430"/>
  </w:style>
  <w:style w:type="character" w:customStyle="1" w:styleId="mw-editsection-bracket">
    <w:name w:val="mw-editsection-bracket"/>
    <w:basedOn w:val="DefaultParagraphFont"/>
    <w:rsid w:val="003A2430"/>
  </w:style>
  <w:style w:type="character" w:customStyle="1" w:styleId="Heading3Char">
    <w:name w:val="Heading 3 Char"/>
    <w:basedOn w:val="DefaultParagraphFont"/>
    <w:link w:val="Heading3"/>
    <w:uiPriority w:val="9"/>
    <w:rsid w:val="003A243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B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73170">
      <w:bodyDiv w:val="1"/>
      <w:marLeft w:val="0"/>
      <w:marRight w:val="0"/>
      <w:marTop w:val="0"/>
      <w:marBottom w:val="0"/>
      <w:divBdr>
        <w:top w:val="none" w:sz="0" w:space="0" w:color="auto"/>
        <w:left w:val="none" w:sz="0" w:space="0" w:color="auto"/>
        <w:bottom w:val="none" w:sz="0" w:space="0" w:color="auto"/>
        <w:right w:val="none" w:sz="0" w:space="0" w:color="auto"/>
      </w:divBdr>
    </w:div>
    <w:div w:id="68507721">
      <w:bodyDiv w:val="1"/>
      <w:marLeft w:val="0"/>
      <w:marRight w:val="0"/>
      <w:marTop w:val="0"/>
      <w:marBottom w:val="0"/>
      <w:divBdr>
        <w:top w:val="none" w:sz="0" w:space="0" w:color="auto"/>
        <w:left w:val="none" w:sz="0" w:space="0" w:color="auto"/>
        <w:bottom w:val="none" w:sz="0" w:space="0" w:color="auto"/>
        <w:right w:val="none" w:sz="0" w:space="0" w:color="auto"/>
      </w:divBdr>
    </w:div>
    <w:div w:id="554633139">
      <w:bodyDiv w:val="1"/>
      <w:marLeft w:val="0"/>
      <w:marRight w:val="0"/>
      <w:marTop w:val="0"/>
      <w:marBottom w:val="0"/>
      <w:divBdr>
        <w:top w:val="none" w:sz="0" w:space="0" w:color="auto"/>
        <w:left w:val="none" w:sz="0" w:space="0" w:color="auto"/>
        <w:bottom w:val="none" w:sz="0" w:space="0" w:color="auto"/>
        <w:right w:val="none" w:sz="0" w:space="0" w:color="auto"/>
      </w:divBdr>
    </w:div>
    <w:div w:id="554896349">
      <w:bodyDiv w:val="1"/>
      <w:marLeft w:val="0"/>
      <w:marRight w:val="0"/>
      <w:marTop w:val="0"/>
      <w:marBottom w:val="0"/>
      <w:divBdr>
        <w:top w:val="none" w:sz="0" w:space="0" w:color="auto"/>
        <w:left w:val="none" w:sz="0" w:space="0" w:color="auto"/>
        <w:bottom w:val="none" w:sz="0" w:space="0" w:color="auto"/>
        <w:right w:val="none" w:sz="0" w:space="0" w:color="auto"/>
      </w:divBdr>
      <w:divsChild>
        <w:div w:id="1111903135">
          <w:marLeft w:val="0"/>
          <w:marRight w:val="0"/>
          <w:marTop w:val="0"/>
          <w:marBottom w:val="0"/>
          <w:divBdr>
            <w:top w:val="none" w:sz="0" w:space="0" w:color="auto"/>
            <w:left w:val="none" w:sz="0" w:space="0" w:color="auto"/>
            <w:bottom w:val="none" w:sz="0" w:space="0" w:color="auto"/>
            <w:right w:val="none" w:sz="0" w:space="0" w:color="auto"/>
          </w:divBdr>
        </w:div>
      </w:divsChild>
    </w:div>
    <w:div w:id="661666733">
      <w:bodyDiv w:val="1"/>
      <w:marLeft w:val="0"/>
      <w:marRight w:val="0"/>
      <w:marTop w:val="0"/>
      <w:marBottom w:val="0"/>
      <w:divBdr>
        <w:top w:val="none" w:sz="0" w:space="0" w:color="auto"/>
        <w:left w:val="none" w:sz="0" w:space="0" w:color="auto"/>
        <w:bottom w:val="none" w:sz="0" w:space="0" w:color="auto"/>
        <w:right w:val="none" w:sz="0" w:space="0" w:color="auto"/>
      </w:divBdr>
    </w:div>
    <w:div w:id="686909229">
      <w:bodyDiv w:val="1"/>
      <w:marLeft w:val="0"/>
      <w:marRight w:val="0"/>
      <w:marTop w:val="0"/>
      <w:marBottom w:val="0"/>
      <w:divBdr>
        <w:top w:val="none" w:sz="0" w:space="0" w:color="auto"/>
        <w:left w:val="none" w:sz="0" w:space="0" w:color="auto"/>
        <w:bottom w:val="none" w:sz="0" w:space="0" w:color="auto"/>
        <w:right w:val="none" w:sz="0" w:space="0" w:color="auto"/>
      </w:divBdr>
    </w:div>
    <w:div w:id="817651782">
      <w:bodyDiv w:val="1"/>
      <w:marLeft w:val="0"/>
      <w:marRight w:val="0"/>
      <w:marTop w:val="0"/>
      <w:marBottom w:val="0"/>
      <w:divBdr>
        <w:top w:val="none" w:sz="0" w:space="0" w:color="auto"/>
        <w:left w:val="none" w:sz="0" w:space="0" w:color="auto"/>
        <w:bottom w:val="none" w:sz="0" w:space="0" w:color="auto"/>
        <w:right w:val="none" w:sz="0" w:space="0" w:color="auto"/>
      </w:divBdr>
      <w:divsChild>
        <w:div w:id="129711163">
          <w:marLeft w:val="0"/>
          <w:marRight w:val="0"/>
          <w:marTop w:val="0"/>
          <w:marBottom w:val="0"/>
          <w:divBdr>
            <w:top w:val="none" w:sz="0" w:space="0" w:color="auto"/>
            <w:left w:val="none" w:sz="0" w:space="0" w:color="auto"/>
            <w:bottom w:val="none" w:sz="0" w:space="0" w:color="auto"/>
            <w:right w:val="none" w:sz="0" w:space="0" w:color="auto"/>
          </w:divBdr>
          <w:divsChild>
            <w:div w:id="1102721273">
              <w:marLeft w:val="0"/>
              <w:marRight w:val="0"/>
              <w:marTop w:val="0"/>
              <w:marBottom w:val="0"/>
              <w:divBdr>
                <w:top w:val="none" w:sz="0" w:space="0" w:color="auto"/>
                <w:left w:val="none" w:sz="0" w:space="0" w:color="auto"/>
                <w:bottom w:val="none" w:sz="0" w:space="0" w:color="auto"/>
                <w:right w:val="none" w:sz="0" w:space="0" w:color="auto"/>
              </w:divBdr>
            </w:div>
            <w:div w:id="1177161432">
              <w:marLeft w:val="0"/>
              <w:marRight w:val="0"/>
              <w:marTop w:val="0"/>
              <w:marBottom w:val="0"/>
              <w:divBdr>
                <w:top w:val="none" w:sz="0" w:space="0" w:color="auto"/>
                <w:left w:val="none" w:sz="0" w:space="0" w:color="auto"/>
                <w:bottom w:val="none" w:sz="0" w:space="0" w:color="auto"/>
                <w:right w:val="none" w:sz="0" w:space="0" w:color="auto"/>
              </w:divBdr>
              <w:divsChild>
                <w:div w:id="14919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0">
      <w:bodyDiv w:val="1"/>
      <w:marLeft w:val="0"/>
      <w:marRight w:val="0"/>
      <w:marTop w:val="0"/>
      <w:marBottom w:val="0"/>
      <w:divBdr>
        <w:top w:val="none" w:sz="0" w:space="0" w:color="auto"/>
        <w:left w:val="none" w:sz="0" w:space="0" w:color="auto"/>
        <w:bottom w:val="none" w:sz="0" w:space="0" w:color="auto"/>
        <w:right w:val="none" w:sz="0" w:space="0" w:color="auto"/>
      </w:divBdr>
    </w:div>
    <w:div w:id="949241488">
      <w:bodyDiv w:val="1"/>
      <w:marLeft w:val="0"/>
      <w:marRight w:val="0"/>
      <w:marTop w:val="0"/>
      <w:marBottom w:val="0"/>
      <w:divBdr>
        <w:top w:val="none" w:sz="0" w:space="0" w:color="auto"/>
        <w:left w:val="none" w:sz="0" w:space="0" w:color="auto"/>
        <w:bottom w:val="none" w:sz="0" w:space="0" w:color="auto"/>
        <w:right w:val="none" w:sz="0" w:space="0" w:color="auto"/>
      </w:divBdr>
    </w:div>
    <w:div w:id="1268853619">
      <w:bodyDiv w:val="1"/>
      <w:marLeft w:val="0"/>
      <w:marRight w:val="0"/>
      <w:marTop w:val="0"/>
      <w:marBottom w:val="0"/>
      <w:divBdr>
        <w:top w:val="none" w:sz="0" w:space="0" w:color="auto"/>
        <w:left w:val="none" w:sz="0" w:space="0" w:color="auto"/>
        <w:bottom w:val="none" w:sz="0" w:space="0" w:color="auto"/>
        <w:right w:val="none" w:sz="0" w:space="0" w:color="auto"/>
      </w:divBdr>
    </w:div>
    <w:div w:id="1365060824">
      <w:bodyDiv w:val="1"/>
      <w:marLeft w:val="0"/>
      <w:marRight w:val="0"/>
      <w:marTop w:val="0"/>
      <w:marBottom w:val="0"/>
      <w:divBdr>
        <w:top w:val="none" w:sz="0" w:space="0" w:color="auto"/>
        <w:left w:val="none" w:sz="0" w:space="0" w:color="auto"/>
        <w:bottom w:val="none" w:sz="0" w:space="0" w:color="auto"/>
        <w:right w:val="none" w:sz="0" w:space="0" w:color="auto"/>
      </w:divBdr>
    </w:div>
    <w:div w:id="1410467214">
      <w:bodyDiv w:val="1"/>
      <w:marLeft w:val="0"/>
      <w:marRight w:val="0"/>
      <w:marTop w:val="0"/>
      <w:marBottom w:val="0"/>
      <w:divBdr>
        <w:top w:val="none" w:sz="0" w:space="0" w:color="auto"/>
        <w:left w:val="none" w:sz="0" w:space="0" w:color="auto"/>
        <w:bottom w:val="none" w:sz="0" w:space="0" w:color="auto"/>
        <w:right w:val="none" w:sz="0" w:space="0" w:color="auto"/>
      </w:divBdr>
    </w:div>
    <w:div w:id="1495340736">
      <w:bodyDiv w:val="1"/>
      <w:marLeft w:val="0"/>
      <w:marRight w:val="0"/>
      <w:marTop w:val="0"/>
      <w:marBottom w:val="0"/>
      <w:divBdr>
        <w:top w:val="none" w:sz="0" w:space="0" w:color="auto"/>
        <w:left w:val="none" w:sz="0" w:space="0" w:color="auto"/>
        <w:bottom w:val="none" w:sz="0" w:space="0" w:color="auto"/>
        <w:right w:val="none" w:sz="0" w:space="0" w:color="auto"/>
      </w:divBdr>
    </w:div>
    <w:div w:id="1499468815">
      <w:bodyDiv w:val="1"/>
      <w:marLeft w:val="0"/>
      <w:marRight w:val="0"/>
      <w:marTop w:val="0"/>
      <w:marBottom w:val="0"/>
      <w:divBdr>
        <w:top w:val="none" w:sz="0" w:space="0" w:color="auto"/>
        <w:left w:val="none" w:sz="0" w:space="0" w:color="auto"/>
        <w:bottom w:val="none" w:sz="0" w:space="0" w:color="auto"/>
        <w:right w:val="none" w:sz="0" w:space="0" w:color="auto"/>
      </w:divBdr>
    </w:div>
    <w:div w:id="1508902643">
      <w:bodyDiv w:val="1"/>
      <w:marLeft w:val="0"/>
      <w:marRight w:val="0"/>
      <w:marTop w:val="0"/>
      <w:marBottom w:val="0"/>
      <w:divBdr>
        <w:top w:val="none" w:sz="0" w:space="0" w:color="auto"/>
        <w:left w:val="none" w:sz="0" w:space="0" w:color="auto"/>
        <w:bottom w:val="none" w:sz="0" w:space="0" w:color="auto"/>
        <w:right w:val="none" w:sz="0" w:space="0" w:color="auto"/>
      </w:divBdr>
    </w:div>
    <w:div w:id="1567253692">
      <w:bodyDiv w:val="1"/>
      <w:marLeft w:val="0"/>
      <w:marRight w:val="0"/>
      <w:marTop w:val="0"/>
      <w:marBottom w:val="0"/>
      <w:divBdr>
        <w:top w:val="none" w:sz="0" w:space="0" w:color="auto"/>
        <w:left w:val="none" w:sz="0" w:space="0" w:color="auto"/>
        <w:bottom w:val="none" w:sz="0" w:space="0" w:color="auto"/>
        <w:right w:val="none" w:sz="0" w:space="0" w:color="auto"/>
      </w:divBdr>
    </w:div>
    <w:div w:id="1628003008">
      <w:bodyDiv w:val="1"/>
      <w:marLeft w:val="0"/>
      <w:marRight w:val="0"/>
      <w:marTop w:val="0"/>
      <w:marBottom w:val="0"/>
      <w:divBdr>
        <w:top w:val="none" w:sz="0" w:space="0" w:color="auto"/>
        <w:left w:val="none" w:sz="0" w:space="0" w:color="auto"/>
        <w:bottom w:val="none" w:sz="0" w:space="0" w:color="auto"/>
        <w:right w:val="none" w:sz="0" w:space="0" w:color="auto"/>
      </w:divBdr>
    </w:div>
    <w:div w:id="1759475190">
      <w:bodyDiv w:val="1"/>
      <w:marLeft w:val="0"/>
      <w:marRight w:val="0"/>
      <w:marTop w:val="0"/>
      <w:marBottom w:val="0"/>
      <w:divBdr>
        <w:top w:val="none" w:sz="0" w:space="0" w:color="auto"/>
        <w:left w:val="none" w:sz="0" w:space="0" w:color="auto"/>
        <w:bottom w:val="none" w:sz="0" w:space="0" w:color="auto"/>
        <w:right w:val="none" w:sz="0" w:space="0" w:color="auto"/>
      </w:divBdr>
      <w:divsChild>
        <w:div w:id="171796270">
          <w:marLeft w:val="0"/>
          <w:marRight w:val="0"/>
          <w:marTop w:val="0"/>
          <w:marBottom w:val="0"/>
          <w:divBdr>
            <w:top w:val="none" w:sz="0" w:space="0" w:color="auto"/>
            <w:left w:val="none" w:sz="0" w:space="0" w:color="auto"/>
            <w:bottom w:val="none" w:sz="0" w:space="0" w:color="auto"/>
            <w:right w:val="none" w:sz="0" w:space="0" w:color="auto"/>
          </w:divBdr>
        </w:div>
        <w:div w:id="194225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phasia" TargetMode="External"/><Relationship Id="rId18" Type="http://schemas.openxmlformats.org/officeDocument/2006/relationships/hyperlink" Target="https://en.wikipedia.org/wiki/Auditory_cortex" TargetMode="External"/><Relationship Id="rId26" Type="http://schemas.openxmlformats.org/officeDocument/2006/relationships/hyperlink" Target="https://en.wikipedia.org/wiki/Hearing_(sense)" TargetMode="External"/><Relationship Id="rId39" Type="http://schemas.openxmlformats.org/officeDocument/2006/relationships/hyperlink" Target="https://en.wikipedia.org/wiki/Auditory_processing_disorder" TargetMode="External"/><Relationship Id="rId21" Type="http://schemas.openxmlformats.org/officeDocument/2006/relationships/hyperlink" Target="https://en.wikipedia.org/wiki/Epilepsy" TargetMode="External"/><Relationship Id="rId34" Type="http://schemas.openxmlformats.org/officeDocument/2006/relationships/hyperlink" Target="https://en.wikipedia.org/wiki/Auditory_processing_disorder" TargetMode="External"/><Relationship Id="rId42" Type="http://schemas.openxmlformats.org/officeDocument/2006/relationships/hyperlink" Target="https://en.wikipedia.org/wiki/Auditory_processing_disorder" TargetMode="External"/><Relationship Id="rId47" Type="http://schemas.openxmlformats.org/officeDocument/2006/relationships/hyperlink" Target="https://www.audiology.org.nz/assets/Uploads/APD/NZ-APD-GUIDELINES-2019.pdf" TargetMode="External"/><Relationship Id="rId50" Type="http://schemas.openxmlformats.org/officeDocument/2006/relationships/hyperlink" Target="https://en.wikipedia.org/wiki/Auditory_processing_disorder" TargetMode="External"/><Relationship Id="rId55" Type="http://schemas.openxmlformats.org/officeDocument/2006/relationships/hyperlink" Target="https://en.wikipedia.org/wiki/Dichotic_listening" TargetMode="External"/><Relationship Id="rId63" Type="http://schemas.openxmlformats.org/officeDocument/2006/relationships/hyperlink" Target="http://www.sickkids.ca/communicationdisorders/What-we-do/Audiology/Types%20of%20Hearing%20Loss/index.html" TargetMode="External"/><Relationship Id="rId7" Type="http://schemas.openxmlformats.org/officeDocument/2006/relationships/hyperlink" Target="https://en.wikipedia.org/wiki/Audiology" TargetMode="External"/><Relationship Id="rId2" Type="http://schemas.openxmlformats.org/officeDocument/2006/relationships/styles" Target="styles.xml"/><Relationship Id="rId16" Type="http://schemas.openxmlformats.org/officeDocument/2006/relationships/hyperlink" Target="https://en.wikipedia.org/wiki/Myelin" TargetMode="External"/><Relationship Id="rId20" Type="http://schemas.openxmlformats.org/officeDocument/2006/relationships/hyperlink" Target="https://en.wikipedia.org/wiki/Auditory_processing_disorder" TargetMode="External"/><Relationship Id="rId29" Type="http://schemas.openxmlformats.org/officeDocument/2006/relationships/hyperlink" Target="https://en.wikipedia.org/wiki/Auditory_processing_disorder" TargetMode="External"/><Relationship Id="rId41" Type="http://schemas.openxmlformats.org/officeDocument/2006/relationships/hyperlink" Target="https://en.wikipedia.org/wiki/Auditory_processing_disorder" TargetMode="External"/><Relationship Id="rId54" Type="http://schemas.openxmlformats.org/officeDocument/2006/relationships/hyperlink" Target="https://en.wikipedia.org/wiki/Temporal_masking" TargetMode="External"/><Relationship Id="rId62"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en.wikipedia.org/wiki/Specialty_(medicine)" TargetMode="External"/><Relationship Id="rId11" Type="http://schemas.openxmlformats.org/officeDocument/2006/relationships/hyperlink" Target="https://en.wikipedia.org/wiki/Prevalence" TargetMode="External"/><Relationship Id="rId24" Type="http://schemas.openxmlformats.org/officeDocument/2006/relationships/hyperlink" Target="https://en.wikipedia.org/wiki/Chromosome_12" TargetMode="External"/><Relationship Id="rId32" Type="http://schemas.openxmlformats.org/officeDocument/2006/relationships/hyperlink" Target="https://en.wikipedia.org/wiki/Cell_adhesion_molecule" TargetMode="External"/><Relationship Id="rId37" Type="http://schemas.openxmlformats.org/officeDocument/2006/relationships/hyperlink" Target="https://en.wikipedia.org/wiki/Auditory_processing_disorder" TargetMode="External"/><Relationship Id="rId40" Type="http://schemas.openxmlformats.org/officeDocument/2006/relationships/hyperlink" Target="https://en.wikipedia.org/wiki/Auditory_processing_disorder" TargetMode="External"/><Relationship Id="rId45" Type="http://schemas.openxmlformats.org/officeDocument/2006/relationships/hyperlink" Target="https://en.wikipedia.org/wiki/Auditory_processing_disorder" TargetMode="External"/><Relationship Id="rId53" Type="http://schemas.openxmlformats.org/officeDocument/2006/relationships/hyperlink" Target="https://en.wikipedia.org/wiki/Binaural_fusion" TargetMode="External"/><Relationship Id="rId58" Type="http://schemas.openxmlformats.org/officeDocument/2006/relationships/hyperlink" Target="https://en.wikipedia.org/wiki/Listening" TargetMode="External"/><Relationship Id="rId5" Type="http://schemas.openxmlformats.org/officeDocument/2006/relationships/hyperlink" Target="https://webaim.org/articles/auditory/culture" TargetMode="External"/><Relationship Id="rId15" Type="http://schemas.openxmlformats.org/officeDocument/2006/relationships/hyperlink" Target="https://en.wikipedia.org/wiki/Deaf" TargetMode="External"/><Relationship Id="rId23" Type="http://schemas.openxmlformats.org/officeDocument/2006/relationships/hyperlink" Target="https://en.wikipedia.org/wiki/Auditory_processing_disorder" TargetMode="External"/><Relationship Id="rId28" Type="http://schemas.openxmlformats.org/officeDocument/2006/relationships/hyperlink" Target="https://en.wikipedia.org/wiki/Central_auditory_system" TargetMode="External"/><Relationship Id="rId36" Type="http://schemas.openxmlformats.org/officeDocument/2006/relationships/hyperlink" Target="https://en.wikipedia.org/wiki/Cerebral_cortex" TargetMode="External"/><Relationship Id="rId49" Type="http://schemas.openxmlformats.org/officeDocument/2006/relationships/hyperlink" Target="https://en.wikipedia.org/wiki/American_Speech-Language-Hearing_Association" TargetMode="External"/><Relationship Id="rId57" Type="http://schemas.openxmlformats.org/officeDocument/2006/relationships/hyperlink" Target="https://en.wikipedia.org/wiki/Auditory_processing_disorder" TargetMode="External"/><Relationship Id="rId61" Type="http://schemas.openxmlformats.org/officeDocument/2006/relationships/hyperlink" Target="http://www.sickkids.ca/communicationdisorders/What-we-do/Audiology/The-Audiogram/index.html" TargetMode="External"/><Relationship Id="rId10" Type="http://schemas.openxmlformats.org/officeDocument/2006/relationships/hyperlink" Target="https://en.wikipedia.org/wiki/Central_nervous_system" TargetMode="External"/><Relationship Id="rId19" Type="http://schemas.openxmlformats.org/officeDocument/2006/relationships/hyperlink" Target="https://en.wikipedia.org/wiki/Auditory_processing_disorder" TargetMode="External"/><Relationship Id="rId31" Type="http://schemas.openxmlformats.org/officeDocument/2006/relationships/hyperlink" Target="https://en.wikipedia.org/wiki/In_vitro" TargetMode="External"/><Relationship Id="rId44" Type="http://schemas.openxmlformats.org/officeDocument/2006/relationships/hyperlink" Target="https://en.wikipedia.org/wiki/Auditory_processing_disorder" TargetMode="External"/><Relationship Id="rId52" Type="http://schemas.openxmlformats.org/officeDocument/2006/relationships/hyperlink" Target="https://en.wikipedia.org/wiki/Sound_localization" TargetMode="External"/><Relationship Id="rId60" Type="http://schemas.openxmlformats.org/officeDocument/2006/relationships/hyperlink" Target="https://en.wikipedia.org/wiki/Cardiff_University"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Auditory_processing_disorder" TargetMode="External"/><Relationship Id="rId14" Type="http://schemas.openxmlformats.org/officeDocument/2006/relationships/hyperlink" Target="https://en.wikipedia.org/wiki/Landau-Kleffner_syndrome" TargetMode="External"/><Relationship Id="rId22" Type="http://schemas.openxmlformats.org/officeDocument/2006/relationships/hyperlink" Target="https://en.wikipedia.org/wiki/Seizures" TargetMode="External"/><Relationship Id="rId27" Type="http://schemas.openxmlformats.org/officeDocument/2006/relationships/hyperlink" Target="https://en.wikipedia.org/wiki/In_utero" TargetMode="External"/><Relationship Id="rId30" Type="http://schemas.openxmlformats.org/officeDocument/2006/relationships/hyperlink" Target="https://en.wikipedia.org/wiki/Auditory_processing_disorder" TargetMode="External"/><Relationship Id="rId35" Type="http://schemas.openxmlformats.org/officeDocument/2006/relationships/hyperlink" Target="https://en.wikipedia.org/wiki/Thalamus" TargetMode="External"/><Relationship Id="rId43" Type="http://schemas.openxmlformats.org/officeDocument/2006/relationships/hyperlink" Target="https://en.wikipedia.org/wiki/Sampling_bias" TargetMode="External"/><Relationship Id="rId48" Type="http://schemas.openxmlformats.org/officeDocument/2006/relationships/hyperlink" Target="https://en.wikipedia.org/wiki/Auditory_processing_disorder" TargetMode="External"/><Relationship Id="rId56" Type="http://schemas.openxmlformats.org/officeDocument/2006/relationships/hyperlink" Target="https://en.wikipedia.org/wiki/Auditory_processing_disorder" TargetMode="External"/><Relationship Id="rId64" Type="http://schemas.openxmlformats.org/officeDocument/2006/relationships/fontTable" Target="fontTable.xml"/><Relationship Id="rId8" Type="http://schemas.openxmlformats.org/officeDocument/2006/relationships/hyperlink" Target="https://en.wikipedia.org/wiki/Sound" TargetMode="External"/><Relationship Id="rId51" Type="http://schemas.openxmlformats.org/officeDocument/2006/relationships/hyperlink" Target="https://en.wikipedia.org/wiki/Auditory_processing_disorder" TargetMode="External"/><Relationship Id="rId3" Type="http://schemas.openxmlformats.org/officeDocument/2006/relationships/settings" Target="settings.xml"/><Relationship Id="rId12" Type="http://schemas.openxmlformats.org/officeDocument/2006/relationships/hyperlink" Target="https://en.wikipedia.org/wiki/ADHD" TargetMode="External"/><Relationship Id="rId17" Type="http://schemas.openxmlformats.org/officeDocument/2006/relationships/hyperlink" Target="https://en.wikipedia.org/wiki/Auditory_processing_disorder" TargetMode="External"/><Relationship Id="rId25" Type="http://schemas.openxmlformats.org/officeDocument/2006/relationships/hyperlink" Target="https://en.wikipedia.org/wiki/Auditory_processing_disorder" TargetMode="External"/><Relationship Id="rId33" Type="http://schemas.openxmlformats.org/officeDocument/2006/relationships/hyperlink" Target="https://en.wikipedia.org/wiki/Brain_plasticity" TargetMode="External"/><Relationship Id="rId38" Type="http://schemas.openxmlformats.org/officeDocument/2006/relationships/hyperlink" Target="https://en.wikipedia.org/wiki/Cochlea" TargetMode="External"/><Relationship Id="rId46" Type="http://schemas.openxmlformats.org/officeDocument/2006/relationships/hyperlink" Target="https://en.wikipedia.org/wiki/Auditory_processing_disorder" TargetMode="External"/><Relationship Id="rId59" Type="http://schemas.openxmlformats.org/officeDocument/2006/relationships/hyperlink" Target="https://en.wikipedia.org/wiki/Auditory_processing_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2020-04-18T13:33:00Z</dcterms:created>
  <dcterms:modified xsi:type="dcterms:W3CDTF">2020-04-18T15:13:00Z</dcterms:modified>
</cp:coreProperties>
</file>