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5C3" w:rsidRDefault="007975C3" w:rsidP="007975C3">
      <w:pPr>
        <w:shd w:val="clear" w:color="auto" w:fill="FFFFFF"/>
        <w:spacing w:after="0" w:line="240" w:lineRule="auto"/>
        <w:jc w:val="center"/>
        <w:rPr>
          <w:rFonts w:ascii="Kalpurush" w:eastAsia="Times New Roman" w:hAnsi="Kalpurush" w:cs="Kalpurush"/>
          <w:b/>
          <w:bCs/>
          <w:color w:val="000000"/>
          <w:sz w:val="24"/>
          <w:szCs w:val="24"/>
        </w:rPr>
      </w:pPr>
      <w:r>
        <w:rPr>
          <w:rFonts w:ascii="Kalpurush" w:eastAsia="Times New Roman" w:hAnsi="Kalpurush" w:cs="Kalpurush"/>
          <w:b/>
          <w:bCs/>
          <w:color w:val="000000"/>
          <w:sz w:val="24"/>
          <w:szCs w:val="24"/>
        </w:rPr>
        <w:t>হেত্বাভাস (Fallacies in Inference)</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br/>
      </w:r>
      <w:r>
        <w:rPr>
          <w:rFonts w:ascii="Kalpurush" w:eastAsia="Times New Roman" w:hAnsi="Kalpurush" w:cs="Kalpurush"/>
          <w:color w:val="000000"/>
          <w:sz w:val="24"/>
          <w:szCs w:val="24"/>
        </w:rPr>
        <w:br/>
        <w:t>ভারতীয় চিন্তাবিদদের মতে অনুমানের বস্তুগত সত্যতা নির্ভর করে অনুমানে ব্যবহৃত হেতুর বস্তুগত সত্যতার উপর। ন্যায়মতে হেতু</w:t>
      </w:r>
      <w:proofErr w:type="gramStart"/>
      <w:r>
        <w:rPr>
          <w:rFonts w:ascii="Cambria" w:eastAsia="Times New Roman" w:hAnsi="Cambria" w:cs="Cambria"/>
          <w:color w:val="000000"/>
          <w:sz w:val="24"/>
          <w:szCs w:val="24"/>
        </w:rPr>
        <w:t> </w:t>
      </w:r>
      <w:r>
        <w:rPr>
          <w:rFonts w:ascii="Kalpurush" w:eastAsia="Times New Roman" w:hAnsi="Kalpurush" w:cs="Kalpurush"/>
          <w:color w:val="000000"/>
          <w:sz w:val="24"/>
          <w:szCs w:val="24"/>
        </w:rPr>
        <w:t xml:space="preserve"> স</w:t>
      </w:r>
      <w:proofErr w:type="gramEnd"/>
      <w:r>
        <w:rPr>
          <w:rFonts w:ascii="Kalpurush" w:eastAsia="Times New Roman" w:hAnsi="Kalpurush" w:cs="Kalpurush"/>
          <w:color w:val="000000"/>
          <w:sz w:val="24"/>
          <w:szCs w:val="24"/>
        </w:rPr>
        <w:t>ৎ বা যথার্থ ও</w:t>
      </w:r>
      <w:r>
        <w:rPr>
          <w:rFonts w:ascii="Cambria" w:eastAsia="Times New Roman" w:hAnsi="Cambria" w:cs="Cambria"/>
          <w:color w:val="000000"/>
          <w:sz w:val="24"/>
          <w:szCs w:val="24"/>
        </w:rPr>
        <w:t> </w:t>
      </w:r>
      <w:r>
        <w:rPr>
          <w:rFonts w:ascii="Kalpurush" w:eastAsia="Times New Roman" w:hAnsi="Kalpurush" w:cs="Kalpurush"/>
          <w:color w:val="000000"/>
          <w:sz w:val="24"/>
          <w:szCs w:val="24"/>
        </w:rPr>
        <w:t xml:space="preserve"> অসৎ বা অযথার্থ হতে পারে। তবে হেতু বলতে সব সময় যথার্থ হেতুকেই বোঝানো হয়। অযথার্থ হেতু প্রকৃতপক্ষে হেতুই নয়। অসৎ হেতুই হেত্বাভাস।</w:t>
      </w:r>
      <w:r>
        <w:rPr>
          <w:rFonts w:ascii="Cambria" w:eastAsia="Times New Roman" w:hAnsi="Cambria" w:cs="Cambria"/>
          <w:color w:val="000000"/>
          <w:sz w:val="24"/>
          <w:szCs w:val="24"/>
        </w:rPr>
        <w:t> </w:t>
      </w:r>
      <w:r>
        <w:rPr>
          <w:rFonts w:ascii="Kalpurush" w:eastAsia="Times New Roman" w:hAnsi="Kalpurush" w:cs="Kalpurush"/>
          <w:color w:val="000000"/>
          <w:sz w:val="24"/>
          <w:szCs w:val="24"/>
        </w:rPr>
        <w:t xml:space="preserve"> হেত্বাভাসের লক্ষণে ভাষ্যকার বাৎস্যায়ন তাঁর ‘ন্যায়ভাষ্যে’ বলেছেন- </w:t>
      </w:r>
      <w:r>
        <w:rPr>
          <w:rFonts w:ascii="Cambria" w:eastAsia="Times New Roman" w:hAnsi="Cambria" w:cs="Cambria"/>
          <w:color w:val="000000"/>
          <w:sz w:val="24"/>
          <w:szCs w:val="24"/>
        </w:rPr>
        <w:t> </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‘হেতুলক্ষণাভাবাদহেতবো হেতুসামান্যাৎ হেতুবদাভাসমানাঃ’। (ন্যায়ভাষ্য</w:t>
      </w:r>
      <w:proofErr w:type="gramStart"/>
      <w:r>
        <w:rPr>
          <w:rFonts w:ascii="Kalpurush" w:eastAsia="Times New Roman" w:hAnsi="Kalpurush" w:cs="Kalpurush"/>
          <w:color w:val="A98951"/>
          <w:sz w:val="24"/>
          <w:szCs w:val="24"/>
        </w:rPr>
        <w:t>)</w:t>
      </w:r>
      <w:proofErr w:type="gramEnd"/>
      <w:r>
        <w:rPr>
          <w:rFonts w:ascii="Kalpurush" w:eastAsia="Times New Roman" w:hAnsi="Kalpurush" w:cs="Kalpurush"/>
          <w:color w:val="A98951"/>
          <w:sz w:val="24"/>
          <w:szCs w:val="24"/>
        </w:rPr>
        <w:br/>
        <w:t>অর্থাৎ : হেতুর সমস্ত লক্ষণ না থাকায় অহেতু অর্থাৎ প্রকৃত হেতু নয়, এবং হেতুর সামান্য বা সাদৃশ্য থাকায় হেতুর ন্যায় প্রকাশমান, এটাই ‘হেত্বাভাস’ শব্দের অর্থ।</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সহজ কথায়, যে অনুমানে হেতুর আভাস মাত্র থাকে, অর্থাৎ আসলে যা আছে তা হেতু নয়, হেতুর মতো দেখায় মাত্র, সেই অনুমান ভ্রান্তিজনক এবং এই ভ্রান্তির নাম হেত্বাভাস। দোষযুক্ত হেতুকেই হেত্বাভাস বলে। ‘হেত্বাভাস’ শব্দটিতে দুটি শব্দ রয়েছে (হেতু+আভাস</w:t>
      </w:r>
      <w:proofErr w:type="gramStart"/>
      <w:r>
        <w:rPr>
          <w:rFonts w:ascii="Kalpurush" w:eastAsia="Times New Roman" w:hAnsi="Kalpurush" w:cs="Kalpurush"/>
          <w:color w:val="000000"/>
          <w:sz w:val="24"/>
          <w:szCs w:val="24"/>
        </w:rPr>
        <w:t>)।</w:t>
      </w:r>
      <w:proofErr w:type="gramEnd"/>
      <w:r>
        <w:rPr>
          <w:rFonts w:ascii="Kalpurush" w:eastAsia="Times New Roman" w:hAnsi="Kalpurush" w:cs="Kalpurush"/>
          <w:color w:val="000000"/>
          <w:sz w:val="24"/>
          <w:szCs w:val="24"/>
        </w:rPr>
        <w:t xml:space="preserve"> যথার্থ হেতু না হয়েও যা হেতু বলে প্রতীয়মান হয় (‘হেতুবদ্ আভাসন্তে’) তাই হেত্বাভাস বা ‘দুষ্ট হেতু’।</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ন্যায়মতে একটি প্রকৃত বা যথার্থ হেতুর কতকগুলি বৈশিষ্ট্য থাকে। এই বৈশিষ্ট্যগুলি হলো- (১) সৎ হেতু পক্ষে থাকবে (পক্ষসত্ত্ব বা পক্ষধর্মতা), (২) সৎ হেতু সপক্ষে থাকবে (সপক্ষসত্ত্ব), (৩) সৎ হেতু বিপক্ষে থাকবে না (বিপক্ষাসত্ত্ব), (৪) অন্য কোন প্রমাণ সাধ্য ধর্মের অভাব সাধক হবে না (অবাধিতত্ত্ব), (৫) গৃহীত হেতুর তুল্য বলশালী কোন প্রতিপক্ষ হেতু থাকবে না (অসৎপ্রতিপক্ষত্ব)। কোন হেতুতে সৎ হেতুর এই পাঁচটি লক্ষণের যে কোন এশটির অভাব থাকলে ঐ হেতুকে বলা হয় অসৎ হেতু বা হেত্বাভাস।</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 xml:space="preserve">সৎ হেতুর লক্ষণ পাঁচটি বলে হেতুর দোষও পাঁচ প্রকার এবং দোষযুক্ত হেতু বা হেত্বাভাসও পাঁচ প্রকার। এ প্রসঙ্গে যদিও ন্যায়সূত্রে বলা হয়েছে- </w:t>
      </w:r>
      <w:r>
        <w:rPr>
          <w:rFonts w:ascii="Cambria" w:eastAsia="Times New Roman" w:hAnsi="Cambria" w:cs="Cambria"/>
          <w:color w:val="000000"/>
          <w:sz w:val="24"/>
          <w:szCs w:val="24"/>
        </w:rPr>
        <w:t> </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‘সব্যভিচার-বিরুদ্ধ-প্রকরণসম-সাধ্যসম-কালাতীতা হেত্বাভাসাঃ’। (ন্যায়সূত্র-১/১/৪/৪৫</w:t>
      </w:r>
      <w:proofErr w:type="gramStart"/>
      <w:r>
        <w:rPr>
          <w:rFonts w:ascii="Kalpurush" w:eastAsia="Times New Roman" w:hAnsi="Kalpurush" w:cs="Kalpurush"/>
          <w:color w:val="A98951"/>
          <w:sz w:val="24"/>
          <w:szCs w:val="24"/>
        </w:rPr>
        <w:t>)</w:t>
      </w:r>
      <w:proofErr w:type="gramEnd"/>
      <w:r>
        <w:rPr>
          <w:rFonts w:ascii="Kalpurush" w:eastAsia="Times New Roman" w:hAnsi="Kalpurush" w:cs="Kalpurush"/>
          <w:color w:val="A98951"/>
          <w:sz w:val="24"/>
          <w:szCs w:val="24"/>
        </w:rPr>
        <w:br/>
        <w:t>অর্থাৎ : এসব লক্ষণাক্রান্ত হেত্বাভাস পাঁচপ্রকার- সব্যভিচার, বিরুদ্ধ, প্রকরণসম, সাধ্যসম ও কালাতীত।</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তবে এ বিষয়ে অন্নংভট্ট তাঁর তর্কসংগ্রহ গ্রন্থে বলেন-</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‘সব্যভিচার-বিরুদ্ধ-সৎপ্রতিপক্ষ-অসিদ্ধ-বাধিতাঃ পঞ্চ হেত্বাভাসাঃ’।</w:t>
      </w:r>
      <w:r>
        <w:rPr>
          <w:rFonts w:ascii="Kalpurush" w:eastAsia="Times New Roman" w:hAnsi="Kalpurush" w:cs="Kalpurush"/>
          <w:color w:val="A98951"/>
          <w:sz w:val="24"/>
          <w:szCs w:val="24"/>
        </w:rPr>
        <w:br/>
      </w:r>
      <w:r>
        <w:rPr>
          <w:rFonts w:ascii="Kalpurush" w:eastAsia="Times New Roman" w:hAnsi="Kalpurush" w:cs="Kalpurush"/>
          <w:b/>
          <w:bCs/>
          <w:color w:val="A98951"/>
          <w:sz w:val="24"/>
          <w:szCs w:val="24"/>
        </w:rPr>
        <w:t>অর্থা</w:t>
      </w:r>
      <w:proofErr w:type="gramStart"/>
      <w:r>
        <w:rPr>
          <w:rFonts w:ascii="Kalpurush" w:eastAsia="Times New Roman" w:hAnsi="Kalpurush" w:cs="Kalpurush"/>
          <w:b/>
          <w:bCs/>
          <w:color w:val="A98951"/>
          <w:sz w:val="24"/>
          <w:szCs w:val="24"/>
        </w:rPr>
        <w:t>ৎ :</w:t>
      </w:r>
      <w:proofErr w:type="gramEnd"/>
      <w:r>
        <w:rPr>
          <w:rFonts w:ascii="Cambria" w:eastAsia="Times New Roman" w:hAnsi="Cambria" w:cs="Cambria"/>
          <w:color w:val="A98951"/>
          <w:sz w:val="24"/>
          <w:szCs w:val="24"/>
        </w:rPr>
        <w:t> </w:t>
      </w:r>
      <w:r>
        <w:rPr>
          <w:rFonts w:ascii="Kalpurush" w:eastAsia="Times New Roman" w:hAnsi="Kalpurush" w:cs="Kalpurush"/>
          <w:color w:val="A98951"/>
          <w:sz w:val="24"/>
          <w:szCs w:val="24"/>
        </w:rPr>
        <w:t>অসৎ হেতু বা হেত্বাভাস পাঁচ প্রকার- সব্যভিচার, বিরুদ্ধ, সৎপ্রতিপক্ষ, অসিদ্ধ ও বাধিত।</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এ অনুযায়ী নৈয়ায়িকগণ পাঁচ রকমের হেত্বাভাস স্বীকার করে থাকেন। যথা- (ক) সব্যভিচার, (খ) বিরুদ্ধ, (গ) সৎ প্রতিপক্ষ, (ঘ) অসিদ্ধ, (ঙ) বাধিত। এই পাঁচ প্রকার হেত্বাভাসের আবার কোন কোনটির উপবিভাগ করা হয়েছে।</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হেত্বাভাসের প্রকারভেদে যাওয়ার আগে আমাদের আরেকটি বিষয় সম্পর্কে সম্যক ধারণা রাখা আবশ্যক। অনুমানে এবং বিশেষভাবে হেত্বাভাসের আলোচনায় পক্ষ, সপক্ষ, বিপক্ষ- এই তিনটি শব্দ ব্যবহৃত হয়।</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b/>
          <w:bCs/>
          <w:color w:val="000000"/>
          <w:sz w:val="24"/>
          <w:szCs w:val="24"/>
        </w:rPr>
        <w:lastRenderedPageBreak/>
        <w:t>পক্ষ, সপক্ষ, বিপক্</w:t>
      </w:r>
      <w:proofErr w:type="gramStart"/>
      <w:r>
        <w:rPr>
          <w:rFonts w:ascii="Kalpurush" w:eastAsia="Times New Roman" w:hAnsi="Kalpurush" w:cs="Kalpurush"/>
          <w:b/>
          <w:bCs/>
          <w:color w:val="000000"/>
          <w:sz w:val="24"/>
          <w:szCs w:val="24"/>
        </w:rPr>
        <w:t>ষ :</w:t>
      </w:r>
      <w:proofErr w:type="gramEnd"/>
      <w:r>
        <w:rPr>
          <w:rFonts w:ascii="Cambria" w:eastAsia="Times New Roman" w:hAnsi="Cambria" w:cs="Cambria"/>
          <w:color w:val="000000"/>
          <w:sz w:val="24"/>
          <w:szCs w:val="24"/>
        </w:rPr>
        <w:t> </w:t>
      </w:r>
      <w:r>
        <w:rPr>
          <w:rFonts w:ascii="Kalpurush" w:eastAsia="Times New Roman" w:hAnsi="Kalpurush" w:cs="Kalpurush"/>
          <w:color w:val="000000"/>
          <w:sz w:val="24"/>
          <w:szCs w:val="24"/>
        </w:rPr>
        <w:t>নৈয়ায়িক অন্নংভট্ট তর্কসংগ্রহ গ্রন্থে এই তিনটির লক্ষণ ও উদাহরণ দিয়েছেন। তর্কসংগ্রহে পক্ষ-এর লক্ষণ দেয়া হয়েছে এভাবে-</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‘সন্দিগ্ধ সাধ্যবান পক্ষঃ’।</w:t>
      </w:r>
      <w:r>
        <w:rPr>
          <w:rFonts w:ascii="Kalpurush" w:eastAsia="Times New Roman" w:hAnsi="Kalpurush" w:cs="Kalpurush"/>
          <w:color w:val="A98951"/>
          <w:sz w:val="24"/>
          <w:szCs w:val="24"/>
        </w:rPr>
        <w:br/>
      </w:r>
      <w:r>
        <w:rPr>
          <w:rFonts w:ascii="Kalpurush" w:eastAsia="Times New Roman" w:hAnsi="Kalpurush" w:cs="Kalpurush"/>
          <w:b/>
          <w:bCs/>
          <w:color w:val="A98951"/>
          <w:sz w:val="24"/>
          <w:szCs w:val="24"/>
        </w:rPr>
        <w:t>অর্থা</w:t>
      </w:r>
      <w:proofErr w:type="gramStart"/>
      <w:r>
        <w:rPr>
          <w:rFonts w:ascii="Kalpurush" w:eastAsia="Times New Roman" w:hAnsi="Kalpurush" w:cs="Kalpurush"/>
          <w:b/>
          <w:bCs/>
          <w:color w:val="A98951"/>
          <w:sz w:val="24"/>
          <w:szCs w:val="24"/>
        </w:rPr>
        <w:t>ৎ :</w:t>
      </w:r>
      <w:proofErr w:type="gramEnd"/>
      <w:r>
        <w:rPr>
          <w:rFonts w:ascii="Cambria" w:eastAsia="Times New Roman" w:hAnsi="Cambria" w:cs="Cambria"/>
          <w:color w:val="A98951"/>
          <w:sz w:val="24"/>
          <w:szCs w:val="24"/>
        </w:rPr>
        <w:t> </w:t>
      </w:r>
      <w:r>
        <w:rPr>
          <w:rFonts w:ascii="Kalpurush" w:eastAsia="Times New Roman" w:hAnsi="Kalpurush" w:cs="Kalpurush"/>
          <w:color w:val="A98951"/>
          <w:sz w:val="24"/>
          <w:szCs w:val="24"/>
        </w:rPr>
        <w:t>যে অধিকরণে সন্দিগ্ধ সাধ্য থাকে তাকে পক্ষ বলে।</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যেমন, ধূম থেকে পর্বতে বহ্নির অনুমান স্থলে পর্বত পক্ষ, ধূম হেতু এবং বহ্নি সাধ্য। ধূম থেকে পর্বতে বহ্নির এই অনুমান স্থলে ‘পর্বতে বহ্নি আছে কিনা’ এরূপ সন্দেহ থাকে। সাধ্য বিষয়ে সন্দেহ না থাকলে অনুমিতি হয় না বা ন্যায় প্রয়োগ হয় না। সাধ্যের সিদ্ধি অনুমিতির প্রতিবন্ধক। সাধ্য যদি নিশ্চিতভাবে জ্ঞাতই থাকে তাহলে অনুমিতি হয় না। অনুমিতির পূর্বে সাধ্য বিষয়ে সন্দেহ থাকলে ন্যায়বাক্যের প্রয়োগ হয়। এরূপ সন্দিগ্ধ সাধ্য যে অধিকরণে থাকে তাকে পক্ষ বলে।</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Kalpurush" w:eastAsia="Times New Roman" w:hAnsi="Kalpurush" w:cs="Kalpurush"/>
          <w:color w:val="000000"/>
          <w:sz w:val="24"/>
          <w:szCs w:val="24"/>
        </w:rPr>
        <w:t>তর্কসংগ্রহে অন্নংভট্ট সপক্ষ-এর লক্ষণ দিয়েছেন এভাবে-</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‘নিশ্চিত সাধ্যবান্ সপক্ষঃ’।</w:t>
      </w:r>
      <w:r>
        <w:rPr>
          <w:rFonts w:ascii="Kalpurush" w:eastAsia="Times New Roman" w:hAnsi="Kalpurush" w:cs="Kalpurush"/>
          <w:color w:val="A98951"/>
          <w:sz w:val="24"/>
          <w:szCs w:val="24"/>
        </w:rPr>
        <w:br/>
      </w:r>
      <w:r>
        <w:rPr>
          <w:rFonts w:ascii="Kalpurush" w:eastAsia="Times New Roman" w:hAnsi="Kalpurush" w:cs="Kalpurush"/>
          <w:b/>
          <w:bCs/>
          <w:color w:val="A98951"/>
          <w:sz w:val="24"/>
          <w:szCs w:val="24"/>
        </w:rPr>
        <w:t>অর্থা</w:t>
      </w:r>
      <w:proofErr w:type="gramStart"/>
      <w:r>
        <w:rPr>
          <w:rFonts w:ascii="Kalpurush" w:eastAsia="Times New Roman" w:hAnsi="Kalpurush" w:cs="Kalpurush"/>
          <w:b/>
          <w:bCs/>
          <w:color w:val="A98951"/>
          <w:sz w:val="24"/>
          <w:szCs w:val="24"/>
        </w:rPr>
        <w:t>ৎ :</w:t>
      </w:r>
      <w:proofErr w:type="gramEnd"/>
      <w:r>
        <w:rPr>
          <w:rFonts w:ascii="Cambria" w:eastAsia="Times New Roman" w:hAnsi="Cambria" w:cs="Cambria"/>
          <w:color w:val="A98951"/>
          <w:sz w:val="24"/>
          <w:szCs w:val="24"/>
        </w:rPr>
        <w:t> </w:t>
      </w:r>
      <w:r>
        <w:rPr>
          <w:rFonts w:ascii="Kalpurush" w:eastAsia="Times New Roman" w:hAnsi="Kalpurush" w:cs="Kalpurush"/>
          <w:color w:val="A98951"/>
          <w:sz w:val="24"/>
          <w:szCs w:val="24"/>
        </w:rPr>
        <w:t>যে অধিকরণে সাধ্যের উপস্থিতি নিশ্চিতভাবে থাকে, তাই সপক্ষ।</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যেমন, যখন কোন ব্যক্তি পর্বতে ধূম দেখে বহ্নির অনুমান করে, তখন সেই অনুমানের পূর্বে ঐ ব্যক্তির মহানস বা পাকশালা, চত্বর, যজ্ঞশালা প্রভৃতি স্থানে ধূমের সাথে সাধ্য বহ্নির উপস্থিতি বিষয়ে পূর্ব প্রত্যক্ষ বা অভিজ্ঞতার কারণে (অন্বয়ব্যাপ্তির দৃষ্টান্ত হিসেবে) নিশ্চিত জ্ঞান থাকে। তাই ‘পর্বত বহ্নিমান যেহেতু পর্বত ধূমায়মান’ এই অনুমান স্থলে পাকশালা প্রভৃতি সপক্ষ হয়।</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আর বিপক্ষ-এর লক্ষণ দেখাতে গিয়ে অন্নংভট্ট তর্কসংগ্রহে বলেন-</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‘নিশ্চিত সাধ্যাভাববান্ বিপক্ষঃ’।</w:t>
      </w:r>
      <w:r>
        <w:rPr>
          <w:rFonts w:ascii="Kalpurush" w:eastAsia="Times New Roman" w:hAnsi="Kalpurush" w:cs="Kalpurush"/>
          <w:color w:val="A98951"/>
          <w:sz w:val="24"/>
          <w:szCs w:val="24"/>
        </w:rPr>
        <w:br/>
      </w:r>
      <w:r>
        <w:rPr>
          <w:rFonts w:ascii="Kalpurush" w:eastAsia="Times New Roman" w:hAnsi="Kalpurush" w:cs="Kalpurush"/>
          <w:b/>
          <w:bCs/>
          <w:color w:val="A98951"/>
          <w:sz w:val="24"/>
          <w:szCs w:val="24"/>
        </w:rPr>
        <w:t>অর্থা</w:t>
      </w:r>
      <w:proofErr w:type="gramStart"/>
      <w:r>
        <w:rPr>
          <w:rFonts w:ascii="Kalpurush" w:eastAsia="Times New Roman" w:hAnsi="Kalpurush" w:cs="Kalpurush"/>
          <w:b/>
          <w:bCs/>
          <w:color w:val="A98951"/>
          <w:sz w:val="24"/>
          <w:szCs w:val="24"/>
        </w:rPr>
        <w:t>ৎ :</w:t>
      </w:r>
      <w:proofErr w:type="gramEnd"/>
      <w:r>
        <w:rPr>
          <w:rFonts w:ascii="Cambria" w:eastAsia="Times New Roman" w:hAnsi="Cambria" w:cs="Cambria"/>
          <w:color w:val="A98951"/>
          <w:sz w:val="24"/>
          <w:szCs w:val="24"/>
        </w:rPr>
        <w:t> </w:t>
      </w:r>
      <w:r>
        <w:rPr>
          <w:rFonts w:ascii="Kalpurush" w:eastAsia="Times New Roman" w:hAnsi="Kalpurush" w:cs="Kalpurush"/>
          <w:color w:val="A98951"/>
          <w:sz w:val="24"/>
          <w:szCs w:val="24"/>
        </w:rPr>
        <w:t>যে অধিকরণে সাধ্যের অভাব নিশ্চিতরূপে থাকে, তাই বিপক্ষ।</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যেমন, যখন কোন ব্যক্তি পর্বতে ধূম দেখে সেখানে বহ্নির অনুমান করে, তখন সেই অনুমানের পূর্বে ঐ ব্যক্তির জলহ্রদে ধূমের অভাবের সাথে সাধ্য বহ্নির অভাব বিষয়ে (ব্যতিরেকব্যাপ্তির দৃষ্টান্ত হিসেবে) নিশ্চিত জ্ঞান থাকে। তাই উক্ত অনুমান স্থলে জলহ্রদ বিপক্ষ হয়।</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Times New Roman" w:eastAsia="Times New Roman" w:hAnsi="Kalpurush" w:cs="Kalpurush"/>
          <w:b/>
          <w:bCs/>
          <w:color w:val="000000"/>
          <w:sz w:val="24"/>
          <w:szCs w:val="24"/>
        </w:rPr>
      </w:pPr>
      <w:r>
        <w:rPr>
          <w:rFonts w:ascii="Kalpurush" w:eastAsia="Times New Roman" w:hAnsi="Kalpurush" w:cs="Kalpurush"/>
          <w:b/>
          <w:bCs/>
          <w:color w:val="000000"/>
          <w:sz w:val="24"/>
          <w:szCs w:val="24"/>
        </w:rPr>
        <w:t>(ক) সব্যভিচার</w:t>
      </w:r>
      <w:proofErr w:type="gramStart"/>
      <w:r>
        <w:rPr>
          <w:rFonts w:ascii="Cambria" w:eastAsia="Times New Roman" w:hAnsi="Cambria" w:cs="Cambria"/>
          <w:b/>
          <w:bCs/>
          <w:color w:val="000000"/>
          <w:sz w:val="24"/>
          <w:szCs w:val="24"/>
        </w:rPr>
        <w:t> </w:t>
      </w:r>
      <w:r>
        <w:rPr>
          <w:rFonts w:ascii="Kalpurush" w:eastAsia="Times New Roman" w:hAnsi="Kalpurush" w:cs="Kalpurush"/>
          <w:b/>
          <w:bCs/>
          <w:color w:val="000000"/>
          <w:sz w:val="24"/>
          <w:szCs w:val="24"/>
        </w:rPr>
        <w:t xml:space="preserve"> ব</w:t>
      </w:r>
      <w:proofErr w:type="gramEnd"/>
      <w:r>
        <w:rPr>
          <w:rFonts w:ascii="Kalpurush" w:eastAsia="Times New Roman" w:hAnsi="Kalpurush" w:cs="Kalpurush"/>
          <w:b/>
          <w:bCs/>
          <w:color w:val="000000"/>
          <w:sz w:val="24"/>
          <w:szCs w:val="24"/>
        </w:rPr>
        <w:t>া অনৈকান্তিক হেত্বাভাস (Irregular middle) :</w:t>
      </w:r>
      <w:r>
        <w:rPr>
          <w:rFonts w:ascii="Cambria" w:eastAsia="Times New Roman" w:hAnsi="Cambria" w:cs="Cambria"/>
          <w:b/>
          <w:bCs/>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br/>
        <w:t>সব্যভিচারী হেতু হলো ব্যভিচারযুক্ত হেতু। প্রকৃত হেতুর বিপক্ষাসত্ত্ব বৈশিষ্ট্যটি এই হেত্বাভাসের থাকে না। বিপক্ষাসত্ত্ব বৈশিষ্ট্য অনুযায়ী সাধ্যের অভাবে হেতুর উপস্থিতি (আগুন নেই অথচ ধূম হচ্ছ</w:t>
      </w:r>
      <w:proofErr w:type="gramStart"/>
      <w:r>
        <w:rPr>
          <w:rFonts w:ascii="Kalpurush" w:eastAsia="Times New Roman" w:hAnsi="Kalpurush" w:cs="Kalpurush"/>
          <w:color w:val="000000"/>
          <w:sz w:val="24"/>
          <w:szCs w:val="24"/>
        </w:rPr>
        <w:t>ে ,</w:t>
      </w:r>
      <w:proofErr w:type="gramEnd"/>
      <w:r>
        <w:rPr>
          <w:rFonts w:ascii="Kalpurush" w:eastAsia="Times New Roman" w:hAnsi="Kalpurush" w:cs="Kalpurush"/>
          <w:color w:val="000000"/>
          <w:sz w:val="24"/>
          <w:szCs w:val="24"/>
        </w:rPr>
        <w:t xml:space="preserve">তা) ঘটতে পারে না। কিন্তু নিয়মের ব্যতিক্রম করে এই হেতু সমভাবে সপক্ষ সাধ্যে ও বিপক্ষ সাধ্যাভাবের সঙ্গেও উপস্থিত থাকে বলে এই হেতু ব্যভিচারযুক্ত। তাই তা সব্যভিচার হেত্বাভাস। যেহেতু, এই হেতু সাধ্যের সঙ্গে ঐকান্তিকভাবে (নিয়ত সাহচর্যে) থাকে না, সেহেতু এই হেতুকে অনৈকান্তিক হেতুও বলা হয়। তাই ন্যায়সূত্রে বলা হয়েছে- </w:t>
      </w:r>
      <w:r>
        <w:rPr>
          <w:rFonts w:ascii="Cambria" w:eastAsia="Times New Roman" w:hAnsi="Cambria" w:cs="Cambria"/>
          <w:color w:val="000000"/>
          <w:sz w:val="24"/>
          <w:szCs w:val="24"/>
        </w:rPr>
        <w:t> </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‘অনৈকান্তিকঃ সব্যভিচারঃ’। (১/২/৪৬</w:t>
      </w:r>
      <w:proofErr w:type="gramStart"/>
      <w:r>
        <w:rPr>
          <w:rFonts w:ascii="Kalpurush" w:eastAsia="Times New Roman" w:hAnsi="Kalpurush" w:cs="Kalpurush"/>
          <w:color w:val="A98951"/>
          <w:sz w:val="24"/>
          <w:szCs w:val="24"/>
        </w:rPr>
        <w:t>)</w:t>
      </w:r>
      <w:proofErr w:type="gramEnd"/>
      <w:r>
        <w:rPr>
          <w:rFonts w:ascii="Kalpurush" w:eastAsia="Times New Roman" w:hAnsi="Kalpurush" w:cs="Kalpurush"/>
          <w:color w:val="A98951"/>
          <w:sz w:val="24"/>
          <w:szCs w:val="24"/>
        </w:rPr>
        <w:br/>
        <w:t>অর্থাৎ : হেতুরূপে গৃহীত যে পদার্থ প্রকৃত সাধ্যধর্মের সম্বন্ধে ঐকান্তিক নয়, তা সব্যভিচার হেত্বাভাস।</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lastRenderedPageBreak/>
        <w:t>এবং অন্নংভট্ট তর্কসংগ্রহে বলেছেন-</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‘সব্যভিচারঃ অনৈকান্তিকঃ’।</w:t>
      </w:r>
      <w:r>
        <w:rPr>
          <w:rFonts w:ascii="Kalpurush" w:eastAsia="Times New Roman" w:hAnsi="Kalpurush" w:cs="Kalpurush"/>
          <w:color w:val="A98951"/>
          <w:sz w:val="24"/>
          <w:szCs w:val="24"/>
        </w:rPr>
        <w:br/>
      </w:r>
      <w:r>
        <w:rPr>
          <w:rFonts w:ascii="Kalpurush" w:eastAsia="Times New Roman" w:hAnsi="Kalpurush" w:cs="Kalpurush"/>
          <w:b/>
          <w:bCs/>
          <w:color w:val="A98951"/>
          <w:sz w:val="24"/>
          <w:szCs w:val="24"/>
        </w:rPr>
        <w:t>অর্থা</w:t>
      </w:r>
      <w:proofErr w:type="gramStart"/>
      <w:r>
        <w:rPr>
          <w:rFonts w:ascii="Kalpurush" w:eastAsia="Times New Roman" w:hAnsi="Kalpurush" w:cs="Kalpurush"/>
          <w:b/>
          <w:bCs/>
          <w:color w:val="A98951"/>
          <w:sz w:val="24"/>
          <w:szCs w:val="24"/>
        </w:rPr>
        <w:t>ৎ :</w:t>
      </w:r>
      <w:proofErr w:type="gramEnd"/>
      <w:r>
        <w:rPr>
          <w:rFonts w:ascii="Cambria" w:eastAsia="Times New Roman" w:hAnsi="Cambria" w:cs="Cambria"/>
          <w:color w:val="A98951"/>
          <w:sz w:val="24"/>
          <w:szCs w:val="24"/>
        </w:rPr>
        <w:t> </w:t>
      </w:r>
      <w:r>
        <w:rPr>
          <w:rFonts w:ascii="Kalpurush" w:eastAsia="Times New Roman" w:hAnsi="Kalpurush" w:cs="Kalpurush"/>
          <w:color w:val="A98951"/>
          <w:sz w:val="24"/>
          <w:szCs w:val="24"/>
        </w:rPr>
        <w:t>যে হেতু অনৈকান্তিক অর্থাৎ ঐকান্তিক নয়, সেই হেতু সব্যভিচার হেত্বাভাস।</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যেমন, যদি কেউ অনুমান করে ‘শব্দ নিত্য, যেহেতু শব্দে স্পর্শগুণের অভাব আছে’ তাহলে ‘স্পর্শগুণ-অভাবত্ব’ হবে অনৈকান্তিক হেত্বাভাস। কেননা ‘স্পর্শগুণাভাবত্ব’ হেতু যেমন আত্মায় আছে (ন্যায়মতে আত্মাকে নিত্যবস্তু স্বীকার করা হয়), আবার বিপক্ষ অনিত্য বস্তুতে যেমন জ্ঞানক্রিয়ায় আছে। অনৈকান্তিক হেতু হলো সেই হেতু যার সঙ্গে সাধ্যের নিয়ত সাহচর্য নাই। অর্থাৎ ঐ হেতুর সঙ্গে সাধ্যের ব্যাপ্তি নাই। ফলে ঐ হেতুর দ্বারা যথার্থ অনুমিতি হয় না। ঐ হেতু অনুমিতি প্রতিবন্ধক।</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অন্নংভট্ট তর্কসংগ্রহে বলেছেন- সব্যভিচার বা অনৈকান্তিক হেত্বাভাস তিনপ্রকার- সাধারণ, অসাধারণ, অনুপসংহারী।</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b/>
          <w:bCs/>
          <w:color w:val="000000"/>
          <w:sz w:val="24"/>
          <w:szCs w:val="24"/>
        </w:rPr>
        <w:t>সাধারণ সব্যভিচার বা অনৈকান্তিক হেত্বাভা</w:t>
      </w:r>
      <w:proofErr w:type="gramStart"/>
      <w:r>
        <w:rPr>
          <w:rFonts w:ascii="Kalpurush" w:eastAsia="Times New Roman" w:hAnsi="Kalpurush" w:cs="Kalpurush"/>
          <w:b/>
          <w:bCs/>
          <w:color w:val="000000"/>
          <w:sz w:val="24"/>
          <w:szCs w:val="24"/>
        </w:rPr>
        <w:t>স :</w:t>
      </w:r>
      <w:proofErr w:type="gramEnd"/>
      <w:r>
        <w:rPr>
          <w:rFonts w:ascii="Cambria" w:eastAsia="Times New Roman" w:hAnsi="Cambria" w:cs="Cambria"/>
          <w:color w:val="000000"/>
          <w:sz w:val="24"/>
          <w:szCs w:val="24"/>
        </w:rPr>
        <w:t> </w:t>
      </w:r>
      <w:r>
        <w:rPr>
          <w:rFonts w:ascii="Kalpurush" w:eastAsia="Times New Roman" w:hAnsi="Kalpurush" w:cs="Kalpurush"/>
          <w:color w:val="000000"/>
          <w:sz w:val="24"/>
          <w:szCs w:val="24"/>
        </w:rPr>
        <w:t>অন্নংভট্ট তর্কসংগ্রহে সাধারণ অনৈকান্তিক হেত্বাভাসের লক্ষণ দিয়েছেন-</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‘সাধ্যাভাববৎবৃত্তিঃ সাধারণঃ অনৈকান্তিকঃ’।</w:t>
      </w:r>
      <w:r>
        <w:rPr>
          <w:rFonts w:ascii="Kalpurush" w:eastAsia="Times New Roman" w:hAnsi="Kalpurush" w:cs="Kalpurush"/>
          <w:color w:val="A98951"/>
          <w:sz w:val="24"/>
          <w:szCs w:val="24"/>
        </w:rPr>
        <w:br/>
      </w:r>
      <w:r>
        <w:rPr>
          <w:rFonts w:ascii="Kalpurush" w:eastAsia="Times New Roman" w:hAnsi="Kalpurush" w:cs="Kalpurush"/>
          <w:b/>
          <w:bCs/>
          <w:color w:val="A98951"/>
          <w:sz w:val="24"/>
          <w:szCs w:val="24"/>
        </w:rPr>
        <w:t>অর্থা</w:t>
      </w:r>
      <w:proofErr w:type="gramStart"/>
      <w:r>
        <w:rPr>
          <w:rFonts w:ascii="Kalpurush" w:eastAsia="Times New Roman" w:hAnsi="Kalpurush" w:cs="Kalpurush"/>
          <w:b/>
          <w:bCs/>
          <w:color w:val="A98951"/>
          <w:sz w:val="24"/>
          <w:szCs w:val="24"/>
        </w:rPr>
        <w:t>ৎ :</w:t>
      </w:r>
      <w:proofErr w:type="gramEnd"/>
      <w:r>
        <w:rPr>
          <w:rFonts w:ascii="Cambria" w:eastAsia="Times New Roman" w:hAnsi="Cambria" w:cs="Cambria"/>
          <w:color w:val="A98951"/>
          <w:sz w:val="24"/>
          <w:szCs w:val="24"/>
        </w:rPr>
        <w:t> </w:t>
      </w:r>
      <w:r>
        <w:rPr>
          <w:rFonts w:ascii="Kalpurush" w:eastAsia="Times New Roman" w:hAnsi="Kalpurush" w:cs="Kalpurush"/>
          <w:color w:val="A98951"/>
          <w:sz w:val="24"/>
          <w:szCs w:val="24"/>
        </w:rPr>
        <w:t>যে হেতু সাধ্যাভাবের অধিকরণে (বিপক্ষে) থাকে তাই সাধারণ অনৈকান্তিক হেত্বাভাস।</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অন্যভাবে বললে, যে অনুমানে হেতুর ব্যাপকতা সাধ্যের ব্যাপকতার তুলনায় অধিক তাকে ‘সাধারণ সব্যভিচার হেত্বাভাস’ বলা হয়। যেমন, ‘পর্বত ধূমযুক্ত, যেহেতু পর্বত বহ্নিযুক্ত’- এই অনুমানে বহ্নি হেতুটি সাধারণ অনৈকান্তিক হেত্বাভাস। যেহেতু ‘বহ্নি’ হেতুটি পাকশালা প্রভৃতি সপক্ষে আছে, আবার জ্বলন্ত লৌহপিণ্ডেও (বিপক্ষে) আছে। এখানে হেতু বহ্নির উপস্থিতি প্রত্যক্ষ করে পক্ষ পর্বতে ধূমের অনুমান করা হচ্ছে। কিন্তু আমাদের পূর্ব অভিজ্ঞতায় ‘বহ্নি’ হেতুটি পাকশালা প্রভৃতি (সপক্ষ) অধিকরণে ধূমের সাহচর্য প্রত্যক্ষ করা গেলেও জ্বলন্ত লৌহপিণ্ড জাতীয় (বিপক্ষ) অধিরণে ধূমের অভাব (সাধ্যাভাব) প্রত্যক্ষ হয়েছে। অর্থাৎ জ্বলন্ত লৌহপিণ্ডে বহ্নি ও ধূমের নিয়ত সাহচর্য ব্যাপ্তি নেই। তাই বহ্নি থাকলেই ধূম থাকবে কথা নেই। এই অনুমানের হেতু বহ্নির বিস্তৃতি বা ব্যাপকতা সাধ্যের চেয়ে বেশি অর্থাৎ পাকশালা, জ্বলন্ত লৌহপিণ্ড উভয়টিতেই বহ্নির উপস্থিতি রয়েছে। কিন্তু সাধ্য ধূমের উপস্থিতি কেবল পাকশালায় দেখা যায়, জ্বলন্ত লৌহপিণ্ডে নয়। ফলে হেতুর তুলনায় সাধ্যের ব্যাপকতা কম বলে এই অনুমানের হেতুটি সাধারণ সব্যভিচার বা অনৈকান্তিক হেত্বাভাস।</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একইভাবে আরেকটি উদাহরণ- ‘সমস্ত হাঁস বিজ্ঞ যেহেতু দ্বিপদ প্রাণী বিজ্ঞ’। এই অনুমানের সিদ্ধান্তে বস্তুগত সত্যতা নেই। কারণ দ্বিপদ প্রাণী বিজ্ঞ নয়। অতএব এই সিদ্ধান্ত ভ্রান্তিজনক। এখানে হেতু পদের (দ্বিপদ প্রাণীর) বিস্তৃতি সাধ্য পদের (বিজ্ঞ) বিস্তৃতি হতে বেশি। যেহেতু কেবল সপক্ষে না থেকে বিপক্ষেও থাকে, তাই হেতুটি সাধারণ সব্যভিচার হেত্বাভাস।</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b/>
          <w:bCs/>
          <w:color w:val="000000"/>
          <w:sz w:val="24"/>
          <w:szCs w:val="24"/>
        </w:rPr>
        <w:t>অসাধারণ সব্যভিচার বা অনৈকান্তিক হেত্বাভা</w:t>
      </w:r>
      <w:proofErr w:type="gramStart"/>
      <w:r>
        <w:rPr>
          <w:rFonts w:ascii="Kalpurush" w:eastAsia="Times New Roman" w:hAnsi="Kalpurush" w:cs="Kalpurush"/>
          <w:b/>
          <w:bCs/>
          <w:color w:val="000000"/>
          <w:sz w:val="24"/>
          <w:szCs w:val="24"/>
        </w:rPr>
        <w:t>স :</w:t>
      </w:r>
      <w:proofErr w:type="gramEnd"/>
      <w:r>
        <w:rPr>
          <w:rFonts w:ascii="Cambria" w:eastAsia="Times New Roman" w:hAnsi="Cambria" w:cs="Cambria"/>
          <w:color w:val="000000"/>
          <w:sz w:val="24"/>
          <w:szCs w:val="24"/>
        </w:rPr>
        <w:t> </w:t>
      </w:r>
      <w:r>
        <w:rPr>
          <w:rFonts w:ascii="Kalpurush" w:eastAsia="Times New Roman" w:hAnsi="Kalpurush" w:cs="Kalpurush"/>
          <w:color w:val="000000"/>
          <w:sz w:val="24"/>
          <w:szCs w:val="24"/>
        </w:rPr>
        <w:t xml:space="preserve">অসাধারণ সব্যভিচার হেত্বাভাসে হেতু পদের ব্যাপকতা এতোই কম যে, হেতু কেবলমাত্র পক্ষ পদের মধ্যে একটি বিশেষ ধর্মরূপে উপস্থিত থাকে। কিন্তু সাধ্য পদে উপস্থিত </w:t>
      </w:r>
      <w:r>
        <w:rPr>
          <w:rFonts w:ascii="Kalpurush" w:eastAsia="Times New Roman" w:hAnsi="Kalpurush" w:cs="Kalpurush"/>
          <w:color w:val="000000"/>
          <w:sz w:val="24"/>
          <w:szCs w:val="24"/>
        </w:rPr>
        <w:lastRenderedPageBreak/>
        <w:t>থাকে না। এই অনুমানে হেতু সপক্ষ বা বিপক্ষ কোনোটিতেই থাকে না।</w:t>
      </w:r>
      <w:r>
        <w:rPr>
          <w:rFonts w:ascii="Cambria" w:eastAsia="Times New Roman" w:hAnsi="Cambria" w:cs="Cambria"/>
          <w:color w:val="000000"/>
          <w:sz w:val="24"/>
          <w:szCs w:val="24"/>
        </w:rPr>
        <w:t> </w:t>
      </w:r>
      <w:r>
        <w:rPr>
          <w:rFonts w:ascii="Kalpurush" w:eastAsia="Times New Roman" w:hAnsi="Kalpurush" w:cs="Kalpurush"/>
          <w:color w:val="000000"/>
          <w:sz w:val="24"/>
          <w:szCs w:val="24"/>
        </w:rPr>
        <w:t xml:space="preserve"> নৈয়ায়িক অন্নংভট্ট তর্কসংগ্রহ গ্রন্থে অসাধারণ অনৈকান্তিক হেত্বাভাসের লক্ষণ দিয়েছেন-</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‘সর্বসপক্ষ-বিপক্ষ ব্যাপৃত্তঃ পক্ষমাত্রবৃত্তিঃ অসাধারণঃ’।</w:t>
      </w:r>
      <w:r>
        <w:rPr>
          <w:rFonts w:ascii="Kalpurush" w:eastAsia="Times New Roman" w:hAnsi="Kalpurush" w:cs="Kalpurush"/>
          <w:color w:val="A98951"/>
          <w:sz w:val="24"/>
          <w:szCs w:val="24"/>
        </w:rPr>
        <w:br/>
      </w:r>
      <w:r>
        <w:rPr>
          <w:rFonts w:ascii="Kalpurush" w:eastAsia="Times New Roman" w:hAnsi="Kalpurush" w:cs="Kalpurush"/>
          <w:b/>
          <w:bCs/>
          <w:color w:val="A98951"/>
          <w:sz w:val="24"/>
          <w:szCs w:val="24"/>
        </w:rPr>
        <w:t>অর্থা</w:t>
      </w:r>
      <w:proofErr w:type="gramStart"/>
      <w:r>
        <w:rPr>
          <w:rFonts w:ascii="Kalpurush" w:eastAsia="Times New Roman" w:hAnsi="Kalpurush" w:cs="Kalpurush"/>
          <w:b/>
          <w:bCs/>
          <w:color w:val="A98951"/>
          <w:sz w:val="24"/>
          <w:szCs w:val="24"/>
        </w:rPr>
        <w:t>ৎ :</w:t>
      </w:r>
      <w:proofErr w:type="gramEnd"/>
      <w:r>
        <w:rPr>
          <w:rFonts w:ascii="Cambria" w:eastAsia="Times New Roman" w:hAnsi="Cambria" w:cs="Cambria"/>
          <w:color w:val="A98951"/>
          <w:sz w:val="24"/>
          <w:szCs w:val="24"/>
        </w:rPr>
        <w:t> </w:t>
      </w:r>
      <w:r>
        <w:rPr>
          <w:rFonts w:ascii="Kalpurush" w:eastAsia="Times New Roman" w:hAnsi="Kalpurush" w:cs="Kalpurush"/>
          <w:color w:val="A98951"/>
          <w:sz w:val="24"/>
          <w:szCs w:val="24"/>
        </w:rPr>
        <w:t>যে হেতু সপক্ষ, বিপ্ক্ষ কোথাও থাকে না, কেবলমাত্র পক্ষে থাকে, তাই অসাধারণ অনৈকান্তিক হেত্বাভাস।</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উদাহরণস্বরূপ, ‘</w:t>
      </w:r>
      <w:r>
        <w:rPr>
          <w:rFonts w:ascii="Kalpurush" w:eastAsia="Times New Roman" w:hAnsi="Kalpurush" w:cs="Kalpurush"/>
          <w:i/>
          <w:iCs/>
          <w:color w:val="000000"/>
          <w:sz w:val="24"/>
          <w:szCs w:val="24"/>
        </w:rPr>
        <w:t>শব্দ নিত্য, যেহেতু শব্দে শব্দত্ব আছে</w:t>
      </w:r>
      <w:r>
        <w:rPr>
          <w:rFonts w:ascii="Kalpurush" w:eastAsia="Times New Roman" w:hAnsi="Kalpurush" w:cs="Kalpurush"/>
          <w:color w:val="000000"/>
          <w:sz w:val="24"/>
          <w:szCs w:val="24"/>
        </w:rPr>
        <w:t>’- এই অনুমানে শব্দ পক্ষ, নিত্য সাধ্য, শব্দত্ব হেতু। অনুমানটি দোষযুক্ত, যেহেতু ‘শব্দত্ব’ হেতুটি অসৎ হেতু বা হেত্বাভাস। কেননা, ‘শব্দত্ব’ হেতুটি সাধ্যের অধিকরণ যেমন, দিক্, কাল প্রভৃতি নিত্যবস্তুতে (সপক্ষে) কখনও থাকে না, আবার সাধ্যাভাবের অধিকরণ ঘট, পট প্রভৃতি কোন অনিত্যবস্তুতে (বিপক্ষে) কখনও থাকে না। ‘শব্দত্ব’ হেতুটি কেবলমাত্র থাকে শব্দে, যা আলোচ্য অনুমানে পক্ষ হয়েছে। তাই ‘শব্দত্ব’ হেতু ও ‘নিত্যত্ব’ সাধ্যের মধ্যে ব্যাপ্তি না থাকায় শব্দত্ব হেতু দ্বারা উল্লিখিত অনুমিতি হবে না। ফলে ‘শব্দত্ব’ হেতুটি অসাধারণ অনৈকান্তিক হেত্বাভাস। অসাধারণ সব্যভিচার হেতু সাধারণ সব্যভিচার হেতুর সম্পূর্ণ বিরুদ্ধ। সাধারণ আর অসাধারণ অনৈকান্তিক হেত্বাভাসের মধ্যে পার্থক্য হলো, সাধারণ অনৈকান্তিক হেতু সপক্ষে থাকে, আবার বিপক্ষেও থাকে, অন্যদিকে অসাধারণ অনৈকান্তিক হেতু সপক্ষ বা বিপক্ষ কোথাও থাকে না।</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b/>
          <w:bCs/>
          <w:color w:val="000000"/>
          <w:sz w:val="24"/>
          <w:szCs w:val="24"/>
        </w:rPr>
        <w:t>অনুপসংহারী সব্যভিচার বা অনৈকান্তিক হেত্বাভা</w:t>
      </w:r>
      <w:proofErr w:type="gramStart"/>
      <w:r>
        <w:rPr>
          <w:rFonts w:ascii="Kalpurush" w:eastAsia="Times New Roman" w:hAnsi="Kalpurush" w:cs="Kalpurush"/>
          <w:b/>
          <w:bCs/>
          <w:color w:val="000000"/>
          <w:sz w:val="24"/>
          <w:szCs w:val="24"/>
        </w:rPr>
        <w:t>স :</w:t>
      </w:r>
      <w:proofErr w:type="gramEnd"/>
      <w:r>
        <w:rPr>
          <w:rFonts w:ascii="Cambria" w:eastAsia="Times New Roman" w:hAnsi="Cambria" w:cs="Cambria"/>
          <w:color w:val="000000"/>
          <w:sz w:val="24"/>
          <w:szCs w:val="24"/>
        </w:rPr>
        <w:t> </w:t>
      </w:r>
      <w:r>
        <w:rPr>
          <w:rFonts w:ascii="Kalpurush" w:eastAsia="Times New Roman" w:hAnsi="Kalpurush" w:cs="Kalpurush"/>
          <w:color w:val="000000"/>
          <w:sz w:val="24"/>
          <w:szCs w:val="24"/>
        </w:rPr>
        <w:t>এই অনুমানে হেতু পদের ব্যাপকতা এতো বেশি যে,</w:t>
      </w:r>
      <w:r>
        <w:rPr>
          <w:rFonts w:ascii="Cambria" w:eastAsia="Times New Roman" w:hAnsi="Cambria" w:cs="Cambria"/>
          <w:color w:val="000000"/>
          <w:sz w:val="24"/>
          <w:szCs w:val="24"/>
        </w:rPr>
        <w:t> </w:t>
      </w:r>
      <w:r>
        <w:rPr>
          <w:rFonts w:ascii="Kalpurush" w:eastAsia="Times New Roman" w:hAnsi="Kalpurush" w:cs="Kalpurush"/>
          <w:color w:val="000000"/>
          <w:sz w:val="24"/>
          <w:szCs w:val="24"/>
        </w:rPr>
        <w:t xml:space="preserve"> সপক্ষ বা বিপক্ষ কোনরূপ দৃষ্টান্তের দ্বারা হেতুকে প্রমাণ করা সম্ভব নয়। অন্নংভট্ট তর্কসংগ্রহে অনুপসংহারী অনৈকান্তিক হেত্বাভাসের লক্ষণ দিয়েছেন-</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‘অন্বয়ব্যতিরেক দৃষ্টান্তরহিতঃ অনুপসংহারী’।</w:t>
      </w:r>
      <w:r>
        <w:rPr>
          <w:rFonts w:ascii="Kalpurush" w:eastAsia="Times New Roman" w:hAnsi="Kalpurush" w:cs="Kalpurush"/>
          <w:color w:val="A98951"/>
          <w:sz w:val="24"/>
          <w:szCs w:val="24"/>
        </w:rPr>
        <w:br/>
      </w:r>
      <w:r>
        <w:rPr>
          <w:rFonts w:ascii="Kalpurush" w:eastAsia="Times New Roman" w:hAnsi="Kalpurush" w:cs="Kalpurush"/>
          <w:b/>
          <w:bCs/>
          <w:color w:val="A98951"/>
          <w:sz w:val="24"/>
          <w:szCs w:val="24"/>
        </w:rPr>
        <w:t>অর্থা</w:t>
      </w:r>
      <w:proofErr w:type="gramStart"/>
      <w:r>
        <w:rPr>
          <w:rFonts w:ascii="Kalpurush" w:eastAsia="Times New Roman" w:hAnsi="Kalpurush" w:cs="Kalpurush"/>
          <w:b/>
          <w:bCs/>
          <w:color w:val="A98951"/>
          <w:sz w:val="24"/>
          <w:szCs w:val="24"/>
        </w:rPr>
        <w:t>ৎ :</w:t>
      </w:r>
      <w:proofErr w:type="gramEnd"/>
      <w:r>
        <w:rPr>
          <w:rFonts w:ascii="Cambria" w:eastAsia="Times New Roman" w:hAnsi="Cambria" w:cs="Cambria"/>
          <w:color w:val="A98951"/>
          <w:sz w:val="24"/>
          <w:szCs w:val="24"/>
        </w:rPr>
        <w:t> </w:t>
      </w:r>
      <w:r>
        <w:rPr>
          <w:rFonts w:ascii="Kalpurush" w:eastAsia="Times New Roman" w:hAnsi="Kalpurush" w:cs="Kalpurush"/>
          <w:color w:val="A98951"/>
          <w:sz w:val="24"/>
          <w:szCs w:val="24"/>
        </w:rPr>
        <w:t>যে হেতুর সমর্থনসূচক অন্বয় ও ব্যতিরেক দৃষ্টান্ত নাই, সেই হেতু অনুপসংহারী অনৈকান্তিক হেত্বাভাস।</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উদাহরণস্বরূপ, ‘</w:t>
      </w:r>
      <w:r>
        <w:rPr>
          <w:rFonts w:ascii="Kalpurush" w:eastAsia="Times New Roman" w:hAnsi="Kalpurush" w:cs="Kalpurush"/>
          <w:i/>
          <w:iCs/>
          <w:color w:val="000000"/>
          <w:sz w:val="24"/>
          <w:szCs w:val="24"/>
        </w:rPr>
        <w:t>সবকিছু অনিত্য, যেহেতু তা জ্ঞেয়</w:t>
      </w:r>
      <w:r>
        <w:rPr>
          <w:rFonts w:ascii="Kalpurush" w:eastAsia="Times New Roman" w:hAnsi="Kalpurush" w:cs="Kalpurush"/>
          <w:color w:val="000000"/>
          <w:sz w:val="24"/>
          <w:szCs w:val="24"/>
        </w:rPr>
        <w:t>’- এই অনুমানে ‘সবকিছু’ পক্ষ, অনিত্য সাধ্য, জ্ঞেয়ত্ব হেতু। অনুমানটি দোষযুক্ত, যেহেতু ‘জ্ঞেয়ত্ব’ হেতুটি এখানে অসৎ হেতু বা হেত্বাভাস। ‘যেখানে যেখানে জ্ঞেয়ত্ব সেখানে সেখানে অনিত্যত্ব’ এরূপ ব্যাপ্তি সম্ভব নয় বলে ‘জ্ঞেয়ত্ব’ হেতুটি হেত্বাভাস। কেননা আলোচ্য অনুমানে ‘সবকিছু’ (`Everything’) পক্ষ হওয়ায় সপক্ষে বা বিপক্ষে এরূপ ব্যাপ্তির সমন্বয়সূচক কোন অন্বয় (সদর্থক) বা ব্যতিরেক (নঞর্থক) দৃষ্টান্ত নাই যা ‘সবকিছু’র অন্তর্গত নয়। কোনরূপ দৃষ্টান্ত দ্বারা হেতুকে প্রমাণ করা সম্ভব নয়। সুতরাং ব্যাপ্তি না থাকায় ‘জ্ঞেয়ত্ব’ হেতু থেকে আলোচ্য অনুমিতি হবে না। অনুপসংহারী অনৈকান্তিক হেতু ব্যাপ্তি-সংশয়-জ্ঞান দ্বারা ব্যাপ্তি জ্ঞানের প্রতিবন্ধক হয়ে অনুমিতির প্রতিবন্ধক হয়। এই হেতু দ্বারা পক্ষে হেতু ও সাধ্যের সম্বন্ধ বিষয়ে কোন সুনিশ্চিত সিদ্ধান্ত বা উপসংহার করা সম্ভব হয় না বলে এই হেতুটিকে ‘অনুপসংহারী’ বলা হয়।</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b/>
          <w:bCs/>
          <w:color w:val="000000"/>
          <w:sz w:val="24"/>
          <w:szCs w:val="24"/>
        </w:rPr>
      </w:pPr>
      <w:r>
        <w:rPr>
          <w:rFonts w:ascii="Kalpurush" w:eastAsia="Times New Roman" w:hAnsi="Kalpurush" w:cs="Kalpurush"/>
          <w:b/>
          <w:bCs/>
          <w:color w:val="000000"/>
          <w:sz w:val="24"/>
          <w:szCs w:val="24"/>
        </w:rPr>
        <w:t>(খ) বিরুদ্ধ হেত্বাভাস (Contradictory middle</w:t>
      </w:r>
      <w:proofErr w:type="gramStart"/>
      <w:r>
        <w:rPr>
          <w:rFonts w:ascii="Kalpurush" w:eastAsia="Times New Roman" w:hAnsi="Kalpurush" w:cs="Kalpurush"/>
          <w:b/>
          <w:bCs/>
          <w:color w:val="000000"/>
          <w:sz w:val="24"/>
          <w:szCs w:val="24"/>
        </w:rPr>
        <w:t>) :</w:t>
      </w:r>
      <w:proofErr w:type="gramEnd"/>
      <w:r>
        <w:rPr>
          <w:rFonts w:ascii="Cambria" w:eastAsia="Times New Roman" w:hAnsi="Cambria" w:cs="Cambria"/>
          <w:b/>
          <w:bCs/>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br/>
        <w:t xml:space="preserve">যে হেতু পক্ষে সাধ্যকে প্রতিপাদন না করে সাধ্যের বিরুদ্ধকে প্রতিপাদন করে, তাকে বিরুদ্ধ হেত্বাভাস বলে। ন্যায়সূত্রে বলা হয়েছে- </w:t>
      </w:r>
      <w:r>
        <w:rPr>
          <w:rFonts w:ascii="Cambria" w:eastAsia="Times New Roman" w:hAnsi="Cambria" w:cs="Cambria"/>
          <w:color w:val="000000"/>
          <w:sz w:val="24"/>
          <w:szCs w:val="24"/>
        </w:rPr>
        <w:t> </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lastRenderedPageBreak/>
        <w:t>‘সিদ্ধান্তম্ অভ্যুপেত্য তদ্বিরোধী বিরুদ্ধঃ’। (১/২/৪৭</w:t>
      </w:r>
      <w:proofErr w:type="gramStart"/>
      <w:r>
        <w:rPr>
          <w:rFonts w:ascii="Kalpurush" w:eastAsia="Times New Roman" w:hAnsi="Kalpurush" w:cs="Kalpurush"/>
          <w:color w:val="A98951"/>
          <w:sz w:val="24"/>
          <w:szCs w:val="24"/>
        </w:rPr>
        <w:t>)</w:t>
      </w:r>
      <w:proofErr w:type="gramEnd"/>
      <w:r>
        <w:rPr>
          <w:rFonts w:ascii="Kalpurush" w:eastAsia="Times New Roman" w:hAnsi="Kalpurush" w:cs="Kalpurush"/>
          <w:color w:val="A98951"/>
          <w:sz w:val="24"/>
          <w:szCs w:val="24"/>
        </w:rPr>
        <w:br/>
        <w:t>অর্থাৎ : সিদ্ধান্তরূপে কোন পদার্থ স্বীকার করে, তার বিরোধী পদার্থ অর্থাৎ যে পদার্থ স্বীকৃত সিদ্ধান্তের ব্যাঘাত্বক তা বিরুদ্ধ হেত্বাভাস।</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এবং নৈয়ায়িক অন্নংভট্ট তর্কসংগ্রহে বিরুদ্ধ হেত্বাভাসের লক্ষণ দিয়েছেন-</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‘সাধ্যাভাবব্যাপ্তো হেতুঃ বিরুদ্ধঃ’।</w:t>
      </w:r>
      <w:r>
        <w:rPr>
          <w:rFonts w:ascii="Kalpurush" w:eastAsia="Times New Roman" w:hAnsi="Kalpurush" w:cs="Kalpurush"/>
          <w:color w:val="A98951"/>
          <w:sz w:val="24"/>
          <w:szCs w:val="24"/>
        </w:rPr>
        <w:br/>
      </w:r>
      <w:r>
        <w:rPr>
          <w:rFonts w:ascii="Kalpurush" w:eastAsia="Times New Roman" w:hAnsi="Kalpurush" w:cs="Kalpurush"/>
          <w:b/>
          <w:bCs/>
          <w:color w:val="A98951"/>
          <w:sz w:val="24"/>
          <w:szCs w:val="24"/>
        </w:rPr>
        <w:t>অর্থা</w:t>
      </w:r>
      <w:proofErr w:type="gramStart"/>
      <w:r>
        <w:rPr>
          <w:rFonts w:ascii="Kalpurush" w:eastAsia="Times New Roman" w:hAnsi="Kalpurush" w:cs="Kalpurush"/>
          <w:b/>
          <w:bCs/>
          <w:color w:val="A98951"/>
          <w:sz w:val="24"/>
          <w:szCs w:val="24"/>
        </w:rPr>
        <w:t>ৎ :</w:t>
      </w:r>
      <w:proofErr w:type="gramEnd"/>
      <w:r>
        <w:rPr>
          <w:rFonts w:ascii="Cambria" w:eastAsia="Times New Roman" w:hAnsi="Cambria" w:cs="Cambria"/>
          <w:color w:val="A98951"/>
          <w:sz w:val="24"/>
          <w:szCs w:val="24"/>
        </w:rPr>
        <w:t> </w:t>
      </w:r>
      <w:r>
        <w:rPr>
          <w:rFonts w:ascii="Kalpurush" w:eastAsia="Times New Roman" w:hAnsi="Kalpurush" w:cs="Kalpurush"/>
          <w:color w:val="A98951"/>
          <w:sz w:val="24"/>
          <w:szCs w:val="24"/>
        </w:rPr>
        <w:t>যে হেতুর সঙ্গে সাধ্যাভাবের ব্যাপ্তি আছে, সেই হেতু বিরুদ্ধ হেত্বাভাস।</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ন্যায়মতে, অনুমান স্থলে হেতু ব্যাপ্য এবং সাধ্য ব্যাপক হলে হেতু থেকে সাধ্যের অনুমান সম্ভব হয়। কিন্তু যে হেতু সাধ্যের ব্যাপ্য না হয়ে সাধ্যের অভাবের ব্যাপ্য হয়, সেই হেতু বিরুদ্ধ হেত্বাভাস। যেমন, ‘শব্দ নিত্য, যেহেতু শব্দের উৎপত্তি আছে’- এই অনুমানে শব্দ হলো পক্ষ, নিত্য সাধ্য, উৎপত্তিত্ব হেতু। অনুমানটি দোষযুক্ত, যেহেতু উৎপত্তিত্ব হেতুটি অসৎ হেতু বা হেত্বাভাস। উৎপত্তিত্ব হেতু শব্দের নিত্যতাকে প্রতিপাদন না করে শব্দের অনিত্যতাকে প্রতিপাদন করে। অনিত্যতা নিত্যতার বিরুদ্ধ হওয়ায় উৎপত্তিত্ব হেতু এখানে বিরুদ্ধ হেত্বাভাস।</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যার উৎপত্তি আছে, তা অনিত্যই হয়। উৎপন্ন বস্তু নিত্য হয় না। তাই ‘যেখানে যেখানে উৎপত্তিত্ব আছে, সেখানে সেখানে নিত্যত্ব আছে’ এরূপ ব্যাপ্তি নাই। বরং ‘যেখানে যেখানে উৎপত্তিত্ব আছে, সেখানে সেখানে নিত্যতার অভাব আছে’ এরূপ ব্যাপ্তি দেখা যায়। তাই ‘উৎপত্তিত্ব’ হেতুর সঙ্গে ‘নিত্যত্ব’ সাধ্যের ব্যাপ্তি না থাকায় ‘উৎপত্তিত্ব’ হেতুর দ্বারা পক্ষ শব্দের নিত্যত্বের অনুমান হয় না বলে ‘উৎপত্তিত্ব’ হেতুটি এখানে বিরুদ্ধ হেত্বাভাস। বিরুদ্ধ হেত্বাভাস ব্যাপ্তি বিষয়ে যথার্থ জ্ঞানের উৎপত্তি প্রতিহত করে অনুমিতির প্রতিবন্ধক হয়।</w:t>
      </w:r>
      <w:r>
        <w:rPr>
          <w:rFonts w:ascii="Kalpurush" w:eastAsia="Times New Roman" w:hAnsi="Kalpurush" w:cs="Kalpurush"/>
          <w:color w:val="000000"/>
          <w:sz w:val="24"/>
          <w:szCs w:val="24"/>
        </w:rPr>
        <w:br/>
        <w:t>সব্যভিচার ও বিরুদ্ধ হেতুর মধ্যে পার্থক্য হলো, সব্যভিচার হেত্বাভাসে সিদ্ধান্ত প্রমাণ করে না, কিন্তু বিরুদ্ধ হেত্বাভাসে যে সিদ্ধান্ত প্রমাণ করতে হবে তার বিরুদ্ধ বচন প্রমাণ করে।</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b/>
          <w:bCs/>
          <w:color w:val="000000"/>
          <w:sz w:val="24"/>
          <w:szCs w:val="24"/>
        </w:rPr>
      </w:pPr>
      <w:r>
        <w:rPr>
          <w:rFonts w:ascii="Kalpurush" w:eastAsia="Times New Roman" w:hAnsi="Kalpurush" w:cs="Kalpurush"/>
          <w:b/>
          <w:bCs/>
          <w:color w:val="000000"/>
          <w:sz w:val="24"/>
          <w:szCs w:val="24"/>
        </w:rPr>
        <w:t>(গ) সৎ প্রতিপক্ষ হেত্বাভাস (Fallacy of inferentialy contradicted middle</w:t>
      </w:r>
      <w:proofErr w:type="gramStart"/>
      <w:r>
        <w:rPr>
          <w:rFonts w:ascii="Kalpurush" w:eastAsia="Times New Roman" w:hAnsi="Kalpurush" w:cs="Kalpurush"/>
          <w:b/>
          <w:bCs/>
          <w:color w:val="000000"/>
          <w:sz w:val="24"/>
          <w:szCs w:val="24"/>
        </w:rPr>
        <w:t>) :</w:t>
      </w:r>
      <w:proofErr w:type="gramEnd"/>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br/>
        <w:t>সৎ প্রতিপক্ষ অর্থ হলো যার প্রতিপক্ষ আছে। কোন একটি অনুমানের হেতু যে সাধ্যের অস্তিত্ব প্রমাণ করে, তারই বিরোধী আরেকটি হেতু অপর একটি অনুমানে সেই সাধ্যেরই অভাব প্রমাণ করে। অন্নংভট্ট তর্কসংগ্রহে সৎপ্রতিপক্ষ হেত্বাভাসের লক্ষণ দিয়েছেন-</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‘যস্য সাধ্যাভাবসাধকং হেত্বন্তরং বিদ্যতে স সৎপ্রতিপক্ষঃ’।</w:t>
      </w:r>
      <w:r>
        <w:rPr>
          <w:rFonts w:ascii="Kalpurush" w:eastAsia="Times New Roman" w:hAnsi="Kalpurush" w:cs="Kalpurush"/>
          <w:color w:val="A98951"/>
          <w:sz w:val="24"/>
          <w:szCs w:val="24"/>
        </w:rPr>
        <w:br/>
      </w:r>
      <w:r>
        <w:rPr>
          <w:rFonts w:ascii="Kalpurush" w:eastAsia="Times New Roman" w:hAnsi="Kalpurush" w:cs="Kalpurush"/>
          <w:b/>
          <w:bCs/>
          <w:color w:val="A98951"/>
          <w:sz w:val="24"/>
          <w:szCs w:val="24"/>
        </w:rPr>
        <w:t>অর্থা</w:t>
      </w:r>
      <w:proofErr w:type="gramStart"/>
      <w:r>
        <w:rPr>
          <w:rFonts w:ascii="Kalpurush" w:eastAsia="Times New Roman" w:hAnsi="Kalpurush" w:cs="Kalpurush"/>
          <w:b/>
          <w:bCs/>
          <w:color w:val="A98951"/>
          <w:sz w:val="24"/>
          <w:szCs w:val="24"/>
        </w:rPr>
        <w:t>ৎ :</w:t>
      </w:r>
      <w:proofErr w:type="gramEnd"/>
      <w:r>
        <w:rPr>
          <w:rFonts w:ascii="Cambria" w:eastAsia="Times New Roman" w:hAnsi="Cambria" w:cs="Cambria"/>
          <w:color w:val="A98951"/>
          <w:sz w:val="24"/>
          <w:szCs w:val="24"/>
        </w:rPr>
        <w:t> </w:t>
      </w:r>
      <w:r>
        <w:rPr>
          <w:rFonts w:ascii="Kalpurush" w:eastAsia="Times New Roman" w:hAnsi="Kalpurush" w:cs="Kalpurush"/>
          <w:color w:val="A98951"/>
          <w:sz w:val="24"/>
          <w:szCs w:val="24"/>
        </w:rPr>
        <w:t>যে অনুমানে সাধ্যের সাধক হেতুর মত সাধ্যের অভাব সাধক অন্য হেতু বা প্রতিপক্ষ হেতু থাকে, সেই হেতু সৎপ্রতিপক্ষ হেত্বাভাস।</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এই ‘সৎপ্রতিপক্ষ’ হেত্বাভাসকে মহর্ষি গৌতম ন্যায়সূত্র গ্রন্থে ‘প্রকরণসম’ হেত্বাভাস বলে উল্লেখ করেছেন। তিনি ন্যায়সূত্রে প্রকরণসম হেত্বাভাসের লক্ষণ দিয়েছেন-</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‘যস্মাৎ প্রকরণ চিন্তা স নির্ণয়ার্থম্ অপদিষ্ট প্রকরণসমঃ’। (ন্যায়সূত্র: ১/২/৪৮</w:t>
      </w:r>
      <w:proofErr w:type="gramStart"/>
      <w:r>
        <w:rPr>
          <w:rFonts w:ascii="Kalpurush" w:eastAsia="Times New Roman" w:hAnsi="Kalpurush" w:cs="Kalpurush"/>
          <w:color w:val="A98951"/>
          <w:sz w:val="24"/>
          <w:szCs w:val="24"/>
        </w:rPr>
        <w:t>)।</w:t>
      </w:r>
      <w:proofErr w:type="gramEnd"/>
      <w:r>
        <w:rPr>
          <w:rFonts w:ascii="Kalpurush" w:eastAsia="Times New Roman" w:hAnsi="Kalpurush" w:cs="Kalpurush"/>
          <w:color w:val="A98951"/>
          <w:sz w:val="24"/>
          <w:szCs w:val="24"/>
        </w:rPr>
        <w:br/>
        <w:t>অর্থাৎ : যে পদার্থ প্রযুক্ত বাদীর সাধ্যধর্ম ও প্রতিবাদীর সাধ্যধর্ম কোন পক্ষেরই নির্ণয় না হওয়ায় বাদী ও প্রতিবাদীর প্রকরণ বিষয়ে চিন্তা বা সংশয় জন্মে, সেই পদার্থ যদি সাধ্যধর্ম নির্ণয়ের জন্য হেতুরূপে অপদিষ্ট বা প্রযুক্ত হয়, তাহলে সেই পদার্থ হবে ‘প্রকারণসম’ নামক হেত্বাভাস।</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lastRenderedPageBreak/>
        <w:t> </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Kalpurush" w:eastAsia="Times New Roman" w:hAnsi="Kalpurush" w:cs="Kalpurush"/>
          <w:color w:val="000000"/>
          <w:sz w:val="24"/>
          <w:szCs w:val="24"/>
        </w:rPr>
        <w:t>অন্যান্য হেত্বাভাস ব্যাখ্যার ক্ষেত্রে একটি অনুমান উল্লেখ যথেষ্ট হলেও এই সৎপ্রতিপক্ষ হেত্বাভাস ব্যাখ্যায় পাশাপাশি দু’টি অনুমান প্রয়োগ বা উল্লেখের প্রয়োজন হয়।</w:t>
      </w:r>
      <w:r>
        <w:rPr>
          <w:rFonts w:ascii="Kalpurush" w:eastAsia="Times New Roman" w:hAnsi="Kalpurush" w:cs="Kalpurush"/>
          <w:color w:val="000000"/>
          <w:sz w:val="24"/>
          <w:szCs w:val="24"/>
        </w:rPr>
        <w:br/>
        <w:t>এক্ষেত্রে প্রথম অনুমানে ধরা যাক্ বাদী নিজ পক্ষ সমর্থনের জন্য বললেন- ‘শব্দ নিত্য, যেহেতু শব্দে শ্রাবণত্ব আছে, যেমন শব্দত্ব’।</w:t>
      </w:r>
      <w:r>
        <w:rPr>
          <w:rFonts w:ascii="Kalpurush" w:eastAsia="Times New Roman" w:hAnsi="Kalpurush" w:cs="Kalpurush"/>
          <w:color w:val="000000"/>
          <w:sz w:val="24"/>
          <w:szCs w:val="24"/>
        </w:rPr>
        <w:br/>
        <w:t>দ্বিতীয় অনুমানে প্রতিবাদী তখন বললেন- ‘শব্দ অনিত্য, যেহেতু শব্দ উৎপত্তিশীল, যেমন ঘট’।</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বাদী ও প্রতিবাদীর নিজ নিজ পক্ষ ও তার অভাবরূপ প্রতিপক্ষই এস্থলে প্রকরণ। বাদীর শব্দের নিত্যত্ব এবং প্রতিবাদীর শব্দের অনিত্যত্ব এস্থলে প্রকরণ। এ দুটি অনুমানে দেখা যায় যে, বাদী প্রদত্ত প্রথম অনুমানের হেতু শ্রাবণত্ব প্রতিবাদী প্রদত্ত দ্বিতীয় অনুমানের হেতু উৎপত্তিশীলতার দ্বারা ভুল প্রমাণিত হয়েছে। তাই এস্থলে প্রতিবাদীর হেতুর প্রেক্ষিতে বাদীপ্রদত্ত হেতু সৎপ্রতিপক্ষ হেত্বাভাস।</w:t>
      </w:r>
      <w:r>
        <w:rPr>
          <w:rFonts w:ascii="Kalpurush" w:eastAsia="Times New Roman" w:hAnsi="Kalpurush" w:cs="Kalpurush"/>
          <w:color w:val="000000"/>
          <w:sz w:val="24"/>
          <w:szCs w:val="24"/>
        </w:rPr>
        <w:br/>
        <w:t>ন্যায়মতানুসারে বাদী ও প্রতিবাদীর অনুমান দুটি যথার্থ ব্যাপ্তি নির্ভর বলে দুটি অনুমানই বৈধ বলতে হয়। কিন্তু বাদীর নিত্যত্বসাধক শ্রাবণত্ব হেতু এবং প্রতিবাদীর অনিত্যত্বসাধক উৎপত্তিশীলত্ব হেতু পরস্পর বিরোধী সিদ্ধান্তের প্রতিপাদক হয় বলে বাদী বা প্রতিবাদী কারও সাধ্যই সিদ্ধ হয় না।</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b/>
          <w:bCs/>
          <w:color w:val="000000"/>
          <w:sz w:val="24"/>
          <w:szCs w:val="24"/>
        </w:rPr>
      </w:pPr>
      <w:r>
        <w:rPr>
          <w:rFonts w:ascii="Kalpurush" w:eastAsia="Times New Roman" w:hAnsi="Kalpurush" w:cs="Kalpurush"/>
          <w:b/>
          <w:bCs/>
          <w:color w:val="000000"/>
          <w:sz w:val="24"/>
          <w:szCs w:val="24"/>
        </w:rPr>
        <w:t>(ঘ) অসিদ্ধ হেত্বাভাস (Fallacy of unproved middle</w:t>
      </w:r>
      <w:proofErr w:type="gramStart"/>
      <w:r>
        <w:rPr>
          <w:rFonts w:ascii="Kalpurush" w:eastAsia="Times New Roman" w:hAnsi="Kalpurush" w:cs="Kalpurush"/>
          <w:b/>
          <w:bCs/>
          <w:color w:val="000000"/>
          <w:sz w:val="24"/>
          <w:szCs w:val="24"/>
        </w:rPr>
        <w:t>) :</w:t>
      </w:r>
      <w:proofErr w:type="gramEnd"/>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br/>
        <w:t>অনুমিতি স্থলে হেতু সাধ্যের সিদ্ধি ঘটায়। তার জন্য পূর্বে ঐ হেতুর সিদ্ধি প্রয়োজন। যদি হেতু সাধ্যের মতোই অসিদ্ধ থাকে তাহলে হেতু সাধ্যকে সাধন করতে পারে না। এই ধরনের পূর্বাসিদ্ধ হেতুকে অসিদ্ধ হেত্বাভাস বলে। সাধ্যের মতো অসিদ্ধ বলে এই হেতুকে ‘সাধ্যসম’ হেত্বাভাসও বলা হয়। অসিদ্ধ হেত্বাভাসকে মহর্ষি গৌতম ন্যায়সূত্র গ্রন্থে ‘সাধ্যসম’ হেত্বাভাস নামে উল্লেখ করেছেন। তিনি ন্যায়সূত্রে সাধ্যসম হেত্বাভাসের লক্ষণ দিয়েছেন-</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‘সাধ্য-অবিশিষ্ট সাধ্যত্বাৎসাধ্যসমঃ’। (ন্যায়সূত্র: ১/২/৪৯</w:t>
      </w:r>
      <w:proofErr w:type="gramStart"/>
      <w:r>
        <w:rPr>
          <w:rFonts w:ascii="Kalpurush" w:eastAsia="Times New Roman" w:hAnsi="Kalpurush" w:cs="Kalpurush"/>
          <w:color w:val="A98951"/>
          <w:sz w:val="24"/>
          <w:szCs w:val="24"/>
        </w:rPr>
        <w:t>)।</w:t>
      </w:r>
      <w:proofErr w:type="gramEnd"/>
      <w:r>
        <w:rPr>
          <w:rFonts w:ascii="Kalpurush" w:eastAsia="Times New Roman" w:hAnsi="Kalpurush" w:cs="Kalpurush"/>
          <w:color w:val="A98951"/>
          <w:sz w:val="24"/>
          <w:szCs w:val="24"/>
        </w:rPr>
        <w:br/>
      </w:r>
      <w:r>
        <w:rPr>
          <w:rFonts w:ascii="Kalpurush" w:eastAsia="Times New Roman" w:hAnsi="Kalpurush" w:cs="Kalpurush"/>
          <w:b/>
          <w:bCs/>
          <w:color w:val="A98951"/>
          <w:sz w:val="24"/>
          <w:szCs w:val="24"/>
        </w:rPr>
        <w:t>অর্থাৎ :</w:t>
      </w:r>
      <w:r>
        <w:rPr>
          <w:rFonts w:ascii="Cambria" w:eastAsia="Times New Roman" w:hAnsi="Cambria" w:cs="Cambria"/>
          <w:color w:val="A98951"/>
          <w:sz w:val="24"/>
          <w:szCs w:val="24"/>
        </w:rPr>
        <w:t> </w:t>
      </w:r>
      <w:r>
        <w:rPr>
          <w:rFonts w:ascii="Kalpurush" w:eastAsia="Times New Roman" w:hAnsi="Kalpurush" w:cs="Kalpurush"/>
          <w:color w:val="A98951"/>
          <w:sz w:val="24"/>
          <w:szCs w:val="24"/>
        </w:rPr>
        <w:t>যে হেতু সাধ্য পদার্থের মতোই অসিদ্ধ, সে হেতু সাধ্য পদার্থের তুল্য বলে তা সাধ্যসম হেত্বাভাস।</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উদাহরণস্বরূপ, ‘আকাশকুসুম সুগন্ধযুক্ত, যেহেতু তাতে কুসুমত্ব আছে’- এরূপ অনুমানে কুসুমত্ব হেতু নিজেই পক্ষ আকামকুসুমে অসিদ্ধ, কারণ আকাশকুসুম বলে কোনকিছুর অস্তিত্ব নেই। সুতরাং এই হেতুর দ্বারা সুগন্ধত্ব সাধ্য প্রতিপাদিত হয় না। তাই এই অনুমানটি অসিদ্ধ।</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অন্নংভট্ট তর্কসংগ্রহে বলেছেন, অসিদ্ধ হেত্বাভাস তিন প্রকার- (১) আশ্রয়াসিদ্ধ, (২) স্বরূপাসিদ্ধ এবং (৩) ব্যাপ্যত্বাসিদ্ধ।</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b/>
          <w:bCs/>
          <w:color w:val="000000"/>
          <w:sz w:val="24"/>
          <w:szCs w:val="24"/>
        </w:rPr>
        <w:t>আশ্রয়াসিদ্ধ হেত্বাভা</w:t>
      </w:r>
      <w:proofErr w:type="gramStart"/>
      <w:r>
        <w:rPr>
          <w:rFonts w:ascii="Kalpurush" w:eastAsia="Times New Roman" w:hAnsi="Kalpurush" w:cs="Kalpurush"/>
          <w:b/>
          <w:bCs/>
          <w:color w:val="000000"/>
          <w:sz w:val="24"/>
          <w:szCs w:val="24"/>
        </w:rPr>
        <w:t>স :</w:t>
      </w:r>
      <w:proofErr w:type="gramEnd"/>
      <w:r>
        <w:rPr>
          <w:rFonts w:ascii="Cambria" w:eastAsia="Times New Roman" w:hAnsi="Cambria" w:cs="Cambria"/>
          <w:color w:val="000000"/>
          <w:sz w:val="24"/>
          <w:szCs w:val="24"/>
        </w:rPr>
        <w:t> </w:t>
      </w:r>
      <w:r>
        <w:rPr>
          <w:rFonts w:ascii="Kalpurush" w:eastAsia="Times New Roman" w:hAnsi="Kalpurush" w:cs="Kalpurush"/>
          <w:color w:val="000000"/>
          <w:sz w:val="24"/>
          <w:szCs w:val="24"/>
        </w:rPr>
        <w:t>যে অনুমানের আশ্রয়টি বা পক্ষটি অসিদ্ধ, সেই অনুমানস্থলে যে হেতু প্রযুক্ত হয় তা প্রকৃত হেতু নয়, তা আশ্রয়াসিদ্ধ হেত্বাভাস। অন্নংভট্ট তর্কসংগ্রহে বা তর্কসংগ্রহদীপিকায় আশ্রয়াসিদ্ধ হেত্বাভাসের কোন লক্ষণ দেননি, তবে দৃষ্টান্তের সাহায্যে আশ্রয়াসিদ্ধ হেত্বাভাস ব্যাখ্যা করেছেন এভাবে-</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‘গগনারবিন্দং সুরভি অরবিন্দত্বাৎ সরোজারবিন্দবৎ’।</w:t>
      </w:r>
      <w:r>
        <w:rPr>
          <w:rFonts w:ascii="Kalpurush" w:eastAsia="Times New Roman" w:hAnsi="Kalpurush" w:cs="Kalpurush"/>
          <w:color w:val="A98951"/>
          <w:sz w:val="24"/>
          <w:szCs w:val="24"/>
        </w:rPr>
        <w:br/>
      </w:r>
      <w:r>
        <w:rPr>
          <w:rFonts w:ascii="Kalpurush" w:eastAsia="Times New Roman" w:hAnsi="Kalpurush" w:cs="Kalpurush"/>
          <w:b/>
          <w:bCs/>
          <w:color w:val="A98951"/>
          <w:sz w:val="24"/>
          <w:szCs w:val="24"/>
        </w:rPr>
        <w:t>অর্থা</w:t>
      </w:r>
      <w:proofErr w:type="gramStart"/>
      <w:r>
        <w:rPr>
          <w:rFonts w:ascii="Kalpurush" w:eastAsia="Times New Roman" w:hAnsi="Kalpurush" w:cs="Kalpurush"/>
          <w:b/>
          <w:bCs/>
          <w:color w:val="A98951"/>
          <w:sz w:val="24"/>
          <w:szCs w:val="24"/>
        </w:rPr>
        <w:t>ৎ :</w:t>
      </w:r>
      <w:proofErr w:type="gramEnd"/>
      <w:r>
        <w:rPr>
          <w:rFonts w:ascii="Cambria" w:eastAsia="Times New Roman" w:hAnsi="Cambria" w:cs="Cambria"/>
          <w:color w:val="A98951"/>
          <w:sz w:val="24"/>
          <w:szCs w:val="24"/>
        </w:rPr>
        <w:t> </w:t>
      </w:r>
      <w:r>
        <w:rPr>
          <w:rFonts w:ascii="Kalpurush" w:eastAsia="Times New Roman" w:hAnsi="Kalpurush" w:cs="Kalpurush"/>
          <w:color w:val="A98951"/>
          <w:sz w:val="24"/>
          <w:szCs w:val="24"/>
        </w:rPr>
        <w:t>আকাশপদ্ম গন্ধযুক্ত, যেহেতু তা পদ্ম, যেমন জলজপদ্ম।</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lastRenderedPageBreak/>
        <w:t>এই অনুমানে ‘আকাশপদ্ম’ পক্ষ, গন্ধ সাধ্য, পদ্মত্ব হেতু। এখানে অনুমানটি দোষযুক্ত, যেহেতু ‘পদ্মত্ব’ হেতুটি দোষযুক্ত। কারণ ন্যায়মতে সৎ হেতুর লক্ষণে বল হয় যে- ‘অনুমানস্থলে যা হেতু, তা অনুমানের পক্ষে থাকবে (পক্ষসত্ত্ব)’। কিন্তু আলোচ্য অনুমানের পক্ষ ‘আকাশপদ্ম’ অলীক বা অস্তিত্বহীন, ফলে ঐ পক্ষে ‘পদ্মত্ব’ হেতু থাকতে পারে না। আলোচ্য অনুমানে পক্ষ বা আশ্রয় আকাশপদ্ম অলীক বা অস্তিত্বহীন বলে আশ্রয়টি বা পক্ষটি অসিদ্ধ। তাই ‘পদ্মত্ব’ হেতুতে যে দোষ হয় তা আশ্রয়াসিদ্ধ এবং হেতুটি হয় আশ্রয়াসিদ্ধ হেত্বাভাস।</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b/>
          <w:bCs/>
          <w:color w:val="000000"/>
          <w:sz w:val="24"/>
          <w:szCs w:val="24"/>
        </w:rPr>
        <w:t>স্বরূপাসিদ্ধ হেত্বাভা</w:t>
      </w:r>
      <w:proofErr w:type="gramStart"/>
      <w:r>
        <w:rPr>
          <w:rFonts w:ascii="Kalpurush" w:eastAsia="Times New Roman" w:hAnsi="Kalpurush" w:cs="Kalpurush"/>
          <w:b/>
          <w:bCs/>
          <w:color w:val="000000"/>
          <w:sz w:val="24"/>
          <w:szCs w:val="24"/>
        </w:rPr>
        <w:t>স :</w:t>
      </w:r>
      <w:proofErr w:type="gramEnd"/>
      <w:r>
        <w:rPr>
          <w:rFonts w:ascii="Cambria" w:eastAsia="Times New Roman" w:hAnsi="Cambria" w:cs="Cambria"/>
          <w:color w:val="000000"/>
          <w:sz w:val="24"/>
          <w:szCs w:val="24"/>
        </w:rPr>
        <w:t> </w:t>
      </w:r>
      <w:r>
        <w:rPr>
          <w:rFonts w:ascii="Kalpurush" w:eastAsia="Times New Roman" w:hAnsi="Kalpurush" w:cs="Kalpurush"/>
          <w:color w:val="000000"/>
          <w:sz w:val="24"/>
          <w:szCs w:val="24"/>
        </w:rPr>
        <w:t>অনুমানস্থলে যে হেতুর স্বরূপ অনুমানের পক্ষে থাকে না, সেই হেতু স্বরূপাসিদ্ধ হেত্বাভাস। একটি বস্তুর স্বরূপ ঐ বস্তু ছাড়া আর কিছু নয়। তাই স্বরূপাসিদ্ধ হেতু হলো এমন হেতু যা পক্ষে থাকে না। অন্নংভট্ট তর্কসংগ্রহ গ্রন্থে একটি দৃষ্টান্ত দিয়ে স্বরূপাসিদ্ধ হেত্বাভাস ব্যাখ্যা করেছেন এভাবে-</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‘শব্দো গুণঃ চাক্ষুষত্বাৎ’।</w:t>
      </w:r>
      <w:r>
        <w:rPr>
          <w:rFonts w:ascii="Kalpurush" w:eastAsia="Times New Roman" w:hAnsi="Kalpurush" w:cs="Kalpurush"/>
          <w:color w:val="A98951"/>
          <w:sz w:val="24"/>
          <w:szCs w:val="24"/>
        </w:rPr>
        <w:br/>
      </w:r>
      <w:r>
        <w:rPr>
          <w:rFonts w:ascii="Kalpurush" w:eastAsia="Times New Roman" w:hAnsi="Kalpurush" w:cs="Kalpurush"/>
          <w:b/>
          <w:bCs/>
          <w:color w:val="A98951"/>
          <w:sz w:val="24"/>
          <w:szCs w:val="24"/>
        </w:rPr>
        <w:t>অর্থা</w:t>
      </w:r>
      <w:proofErr w:type="gramStart"/>
      <w:r>
        <w:rPr>
          <w:rFonts w:ascii="Kalpurush" w:eastAsia="Times New Roman" w:hAnsi="Kalpurush" w:cs="Kalpurush"/>
          <w:b/>
          <w:bCs/>
          <w:color w:val="A98951"/>
          <w:sz w:val="24"/>
          <w:szCs w:val="24"/>
        </w:rPr>
        <w:t>ৎ :</w:t>
      </w:r>
      <w:proofErr w:type="gramEnd"/>
      <w:r>
        <w:rPr>
          <w:rFonts w:ascii="Cambria" w:eastAsia="Times New Roman" w:hAnsi="Cambria" w:cs="Cambria"/>
          <w:color w:val="A98951"/>
          <w:sz w:val="24"/>
          <w:szCs w:val="24"/>
        </w:rPr>
        <w:t> </w:t>
      </w:r>
      <w:r>
        <w:rPr>
          <w:rFonts w:ascii="Kalpurush" w:eastAsia="Times New Roman" w:hAnsi="Kalpurush" w:cs="Kalpurush"/>
          <w:color w:val="A98951"/>
          <w:sz w:val="24"/>
          <w:szCs w:val="24"/>
        </w:rPr>
        <w:t>শব্দ গুণ, যেহেতু শব্দে চাক্ষুষত্ব আছে।</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এই অনুমানে শব্দ পক্ষ, গুণ সাধ্য, চাক্ষুষত্ব হেতু। অনুমানটি দোষযুক্ত, যেহেতু ‘চাক্ষুষত্ব’ হেতুটি অসৎ হেতু বা হেত্বাভাস। ‘চাক্ষুষত্ব’ হেতুটি শব্দ পক্ষে বস্তুতই থাকে না। কেননা শব্দ শুনা যায় অর্থাৎ শব্দে শ্রাবণত্ব আছে, কিন্তু শব্দ দেখা যায় না অর্থাৎ চাক্ষুষত্ব নেই। এখানে পক্ষ শব্দ অলীক নয়, অস্তিত্বশীল। কিন্তু শব্দ রূপের মতো দেখা যায় না বলে চাক্ষুষত্ব হেতুটির সঙ্গে পক্ষ শব্দের সম্বন্ধ নাই। তাই চাক্ষুষত্ব হেতুটি পক্ষ শব্দে থাকে না। চাক্ষুষত্ব হেতুটি স্বরূপতই অসিদ্ধ বলে স্বরূপাসিদ্ধ হেত্বাভাস হয়।</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b/>
          <w:bCs/>
          <w:color w:val="000000"/>
          <w:sz w:val="24"/>
          <w:szCs w:val="24"/>
        </w:rPr>
        <w:t>ব্যাপ্যত্বাসিদ্ধ হেত্বাভা</w:t>
      </w:r>
      <w:proofErr w:type="gramStart"/>
      <w:r>
        <w:rPr>
          <w:rFonts w:ascii="Kalpurush" w:eastAsia="Times New Roman" w:hAnsi="Kalpurush" w:cs="Kalpurush"/>
          <w:b/>
          <w:bCs/>
          <w:color w:val="000000"/>
          <w:sz w:val="24"/>
          <w:szCs w:val="24"/>
        </w:rPr>
        <w:t>স :</w:t>
      </w:r>
      <w:proofErr w:type="gramEnd"/>
      <w:r>
        <w:rPr>
          <w:rFonts w:ascii="Cambria" w:eastAsia="Times New Roman" w:hAnsi="Cambria" w:cs="Cambria"/>
          <w:color w:val="000000"/>
          <w:sz w:val="24"/>
          <w:szCs w:val="24"/>
        </w:rPr>
        <w:t> </w:t>
      </w:r>
      <w:r>
        <w:rPr>
          <w:rFonts w:ascii="Kalpurush" w:eastAsia="Times New Roman" w:hAnsi="Kalpurush" w:cs="Kalpurush"/>
          <w:color w:val="000000"/>
          <w:sz w:val="24"/>
          <w:szCs w:val="24"/>
        </w:rPr>
        <w:t>ব্যাপ্যত্বাসিদ্ধ হেতু হলো সেই হেতু যার সাধ্যের সঙ্গে ব্যাপ্তি সম্বন্ধ প্রমাণিত হয়নি। কারণ ব্যাপ্তি সম্বন্ধ অন্য উপাধি বা শর্তের উপর নির্ভর করে। তর্কসংগ্রহে অন্নংভট্ট ব্যাপ্যত্বাসিদ্ধ হেত্বাভাসের লক্ষণ দিয়েছেন-</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‘সোপাধিকো হেতুঃ ব্যাপ্যত্বাসিদ্ধঃ’।</w:t>
      </w:r>
      <w:r>
        <w:rPr>
          <w:rFonts w:ascii="Kalpurush" w:eastAsia="Times New Roman" w:hAnsi="Kalpurush" w:cs="Kalpurush"/>
          <w:color w:val="A98951"/>
          <w:sz w:val="24"/>
          <w:szCs w:val="24"/>
        </w:rPr>
        <w:br/>
      </w:r>
      <w:r>
        <w:rPr>
          <w:rFonts w:ascii="Kalpurush" w:eastAsia="Times New Roman" w:hAnsi="Kalpurush" w:cs="Kalpurush"/>
          <w:b/>
          <w:bCs/>
          <w:color w:val="A98951"/>
          <w:sz w:val="24"/>
          <w:szCs w:val="24"/>
        </w:rPr>
        <w:t>অর্থা</w:t>
      </w:r>
      <w:proofErr w:type="gramStart"/>
      <w:r>
        <w:rPr>
          <w:rFonts w:ascii="Kalpurush" w:eastAsia="Times New Roman" w:hAnsi="Kalpurush" w:cs="Kalpurush"/>
          <w:b/>
          <w:bCs/>
          <w:color w:val="A98951"/>
          <w:sz w:val="24"/>
          <w:szCs w:val="24"/>
        </w:rPr>
        <w:t>ৎ :</w:t>
      </w:r>
      <w:proofErr w:type="gramEnd"/>
      <w:r>
        <w:rPr>
          <w:rFonts w:ascii="Cambria" w:eastAsia="Times New Roman" w:hAnsi="Cambria" w:cs="Cambria"/>
          <w:color w:val="A98951"/>
          <w:sz w:val="24"/>
          <w:szCs w:val="24"/>
        </w:rPr>
        <w:t> </w:t>
      </w:r>
      <w:r>
        <w:rPr>
          <w:rFonts w:ascii="Kalpurush" w:eastAsia="Times New Roman" w:hAnsi="Kalpurush" w:cs="Kalpurush"/>
          <w:color w:val="A98951"/>
          <w:sz w:val="24"/>
          <w:szCs w:val="24"/>
        </w:rPr>
        <w:t>যে হেতু সোপাধিক অর্থাৎ উপাধিযুক্ত, তাই ব্যাপ্যত্বাসিদ্ধ হেত্বাভাস।</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‘ব্যাপ্যত্বাসিদ্ধ’ এই সমাসবদ্ধ পদের অর্থ ‘যাতে ব্যাপ্যত্বের অভাব আছে’। অর্থাৎ ব্যাপ্যত্বাসিদ্ধ হলো সেই হেতু যাতে সাধ্যের ব্যাপ্তি নাই। ফলে পরামর্শ সম্ভব হয় না। এভাবে ব্যাপ্যত্বাসিদ্ধ হেত্বাভাস অনুমিতির করণ পরামর্শের প্রতিবন্ধক হয়ে যথার্থ অনুমিতির প্রতিবন্ধক হয়। নৈয়ায়িক অন্নংভট্ট তর্কসংগ্রহে একটি দৃষ্টান্তের সাহায্যে ব্যাপ্যত্বাসিদ্ধ হেত্বাভাস ব্যাখ্যা করেছেন, যেমন-</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‘পর্বতো ধূমবান্ বহ্নিমত্ত্বাৎ’।</w:t>
      </w:r>
      <w:r>
        <w:rPr>
          <w:rFonts w:ascii="Kalpurush" w:eastAsia="Times New Roman" w:hAnsi="Kalpurush" w:cs="Kalpurush"/>
          <w:color w:val="A98951"/>
          <w:sz w:val="24"/>
          <w:szCs w:val="24"/>
        </w:rPr>
        <w:br/>
        <w:t>অর্থা</w:t>
      </w:r>
      <w:proofErr w:type="gramStart"/>
      <w:r>
        <w:rPr>
          <w:rFonts w:ascii="Kalpurush" w:eastAsia="Times New Roman" w:hAnsi="Kalpurush" w:cs="Kalpurush"/>
          <w:color w:val="A98951"/>
          <w:sz w:val="24"/>
          <w:szCs w:val="24"/>
        </w:rPr>
        <w:t>ৎ :</w:t>
      </w:r>
      <w:proofErr w:type="gramEnd"/>
      <w:r>
        <w:rPr>
          <w:rFonts w:ascii="Kalpurush" w:eastAsia="Times New Roman" w:hAnsi="Kalpurush" w:cs="Kalpurush"/>
          <w:color w:val="A98951"/>
          <w:sz w:val="24"/>
          <w:szCs w:val="24"/>
        </w:rPr>
        <w:t xml:space="preserve"> পর্বত ধূমযুক্ত, যেহেতু তা বহ্নিযুক্ত।</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এ অনুমানস্থলে পর্বত পক্ষ, ধূম সাধ্য, বহ্নি হেতু। অনুমানটি দোষযুক্ত, যেহেতু ‘বহ্নিত্ব’ হেতুটি অসৎ হেতু বা হেত্বাভাস। ‘বহ্নিত্ব’ হেতুটি এখানে ব্যাপ্যত্বাসিদ্ধ হেত্বাভাস। কেননা ‘বহ্নিত্ব’ হেতুটি উপাধিযুক্ত (সোপাধিক</w:t>
      </w:r>
      <w:proofErr w:type="gramStart"/>
      <w:r>
        <w:rPr>
          <w:rFonts w:ascii="Kalpurush" w:eastAsia="Times New Roman" w:hAnsi="Kalpurush" w:cs="Kalpurush"/>
          <w:color w:val="000000"/>
          <w:sz w:val="24"/>
          <w:szCs w:val="24"/>
        </w:rPr>
        <w:t>)।</w:t>
      </w:r>
      <w:proofErr w:type="gramEnd"/>
      <w:r>
        <w:rPr>
          <w:rFonts w:ascii="Kalpurush" w:eastAsia="Times New Roman" w:hAnsi="Kalpurush" w:cs="Kalpurush"/>
          <w:color w:val="000000"/>
          <w:sz w:val="24"/>
          <w:szCs w:val="24"/>
        </w:rPr>
        <w:t xml:space="preserve"> এস্থলে উপাধি হলো ‘আর্দ্রেন্ধনসংযোগ’ অর্থাৎ ভেজা কাঠ জাতীয় আর্দ্র ইন্ধনযোগ্য বস্তুর উপস্থিতি। ন্যায়মতে, যা সাধ্যের ব্যাপক ও সাধন বা হেতুর অব্যাপক তাই উপাধি।</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lastRenderedPageBreak/>
        <w:t>সোজা কথায়, ‘যেখানে যেখানে বহ্নি সেখানে সেখানে ধূম’ এরূপ ব্যাপ্তি সম্ভব নয়, যেহেতু জ্বলন্ত লৌহপিণ্ডে বহ্নি থাকলেও ধূম নাই। বহ্নির সঙ্গে আর্দ্রেন্ধনের সংযোগ থাকলে ধূম থাকে, এরূপ ব্যাপ্তি সম্ভব। সুতরাং বহ্নি হেতু আর্দ্রেন্ধনসংযোগ উপাধিযুক্ত হলে সাধ্য ধূমের প্রতিপাদক হয়। তাই উপরিউক্ত অনুমানে বহ্নি হেতু সোপাধিক হওয়ায় তা ব্যাপ্যত্বাসিদ্ধ হেত্বাভাস।</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b/>
          <w:bCs/>
          <w:color w:val="000000"/>
          <w:sz w:val="24"/>
          <w:szCs w:val="24"/>
        </w:rPr>
      </w:pPr>
      <w:r>
        <w:rPr>
          <w:rFonts w:ascii="Kalpurush" w:eastAsia="Times New Roman" w:hAnsi="Kalpurush" w:cs="Kalpurush"/>
          <w:b/>
          <w:bCs/>
          <w:color w:val="000000"/>
          <w:sz w:val="24"/>
          <w:szCs w:val="24"/>
        </w:rPr>
        <w:t>(ঙ) বাধিত হেত্বাভাস (Non-inferentially contradicted middle</w:t>
      </w:r>
      <w:proofErr w:type="gramStart"/>
      <w:r>
        <w:rPr>
          <w:rFonts w:ascii="Kalpurush" w:eastAsia="Times New Roman" w:hAnsi="Kalpurush" w:cs="Kalpurush"/>
          <w:b/>
          <w:bCs/>
          <w:color w:val="000000"/>
          <w:sz w:val="24"/>
          <w:szCs w:val="24"/>
        </w:rPr>
        <w:t>) :</w:t>
      </w:r>
      <w:proofErr w:type="gramEnd"/>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br/>
        <w:t>বাধিত হেত্বাভাস হলো সেই হেতু যা অন্য প্রমাণ বা যথার্থ জ্ঞানের দ্বারা ভ্রান্ত বলে প্রমাণিত হয়। এই হেতু সাধ্যের অস্তিত্ব প্রমাণ করতে চায় কিন্তু অন্য প্রমাণের দ্বারা সাধ্যের অভাবের বিষয়টি প্রমাণিত হয়। অন্নংভট্ট তর্কসংগ্রহে বাধিত হেত্বাভাসের লক্ষণ দিয়েছেন-</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‘যস্য সাধ্যাভাবঃ প্রমাণাস্তরেণ নিশ্চিতঃ স বাধিতঃ’।</w:t>
      </w:r>
      <w:r>
        <w:rPr>
          <w:rFonts w:ascii="Kalpurush" w:eastAsia="Times New Roman" w:hAnsi="Kalpurush" w:cs="Kalpurush"/>
          <w:color w:val="A98951"/>
          <w:sz w:val="24"/>
          <w:szCs w:val="24"/>
        </w:rPr>
        <w:br/>
      </w:r>
      <w:r>
        <w:rPr>
          <w:rFonts w:ascii="Kalpurush" w:eastAsia="Times New Roman" w:hAnsi="Kalpurush" w:cs="Kalpurush"/>
          <w:b/>
          <w:bCs/>
          <w:color w:val="A98951"/>
          <w:sz w:val="24"/>
          <w:szCs w:val="24"/>
        </w:rPr>
        <w:t>অর্থা</w:t>
      </w:r>
      <w:proofErr w:type="gramStart"/>
      <w:r>
        <w:rPr>
          <w:rFonts w:ascii="Kalpurush" w:eastAsia="Times New Roman" w:hAnsi="Kalpurush" w:cs="Kalpurush"/>
          <w:b/>
          <w:bCs/>
          <w:color w:val="A98951"/>
          <w:sz w:val="24"/>
          <w:szCs w:val="24"/>
        </w:rPr>
        <w:t>ৎ :</w:t>
      </w:r>
      <w:proofErr w:type="gramEnd"/>
      <w:r>
        <w:rPr>
          <w:rFonts w:ascii="Cambria" w:eastAsia="Times New Roman" w:hAnsi="Cambria" w:cs="Cambria"/>
          <w:color w:val="A98951"/>
          <w:sz w:val="24"/>
          <w:szCs w:val="24"/>
        </w:rPr>
        <w:t> </w:t>
      </w:r>
      <w:r>
        <w:rPr>
          <w:rFonts w:ascii="Kalpurush" w:eastAsia="Times New Roman" w:hAnsi="Kalpurush" w:cs="Kalpurush"/>
          <w:color w:val="A98951"/>
          <w:sz w:val="24"/>
          <w:szCs w:val="24"/>
        </w:rPr>
        <w:t>যে অনুমানস্থলে পক্ষে সাধ্যের অভাব অন্য প্রমাণের দ্বারা নিশ্চিতরূপে জানা যায় সে স্থলে হেতুটি হয় বাধিত হেত্বাভাস।</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এক্ষেত্রে অন্নংভট্ট একটি দৃষ্টান্তের সাহায্যে বাধিত হেত্বাভাস ব্যাখ্যা করেছেন। যেমন-</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‘বহ্নিঃ অনুষ্ণঃ দ্রব্যত্বাৎ’।</w:t>
      </w:r>
      <w:r>
        <w:rPr>
          <w:rFonts w:ascii="Kalpurush" w:eastAsia="Times New Roman" w:hAnsi="Kalpurush" w:cs="Kalpurush"/>
          <w:color w:val="A98951"/>
          <w:sz w:val="24"/>
          <w:szCs w:val="24"/>
        </w:rPr>
        <w:br/>
      </w:r>
      <w:r>
        <w:rPr>
          <w:rFonts w:ascii="Kalpurush" w:eastAsia="Times New Roman" w:hAnsi="Kalpurush" w:cs="Kalpurush"/>
          <w:b/>
          <w:bCs/>
          <w:color w:val="A98951"/>
          <w:sz w:val="24"/>
          <w:szCs w:val="24"/>
        </w:rPr>
        <w:t>অর্থা</w:t>
      </w:r>
      <w:proofErr w:type="gramStart"/>
      <w:r>
        <w:rPr>
          <w:rFonts w:ascii="Kalpurush" w:eastAsia="Times New Roman" w:hAnsi="Kalpurush" w:cs="Kalpurush"/>
          <w:b/>
          <w:bCs/>
          <w:color w:val="A98951"/>
          <w:sz w:val="24"/>
          <w:szCs w:val="24"/>
        </w:rPr>
        <w:t>ৎ :</w:t>
      </w:r>
      <w:proofErr w:type="gramEnd"/>
      <w:r>
        <w:rPr>
          <w:rFonts w:ascii="Cambria" w:eastAsia="Times New Roman" w:hAnsi="Cambria" w:cs="Cambria"/>
          <w:color w:val="A98951"/>
          <w:sz w:val="24"/>
          <w:szCs w:val="24"/>
        </w:rPr>
        <w:t> </w:t>
      </w:r>
      <w:r>
        <w:rPr>
          <w:rFonts w:ascii="Kalpurush" w:eastAsia="Times New Roman" w:hAnsi="Kalpurush" w:cs="Kalpurush"/>
          <w:color w:val="A98951"/>
          <w:sz w:val="24"/>
          <w:szCs w:val="24"/>
        </w:rPr>
        <w:t>বহ্নি অনুষ্ণ বা শীতল, যেহেতু বহ্নি দ্রব্য।</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এই অনুমানস্থলে বহ্নি পক্ষ, অনুষ্ণ সাধ্য, দ্রব্যত্ব হেতু। অনুমানটি দোষযুক্ত, যেহেতু দ্রব্যত্ব হেতুটি অসৎ হেতু বা হেত্বাভাস। এখানে দ্রব্যত্ব হেতুটি বাধিত হেত্বাভাস, কেননা এখানে হেতু ‘দ্রব্যত্ব’ বহ্নি বা অগ্নিতে অনুষ্ণতা বা শীতলতার অস্তিত্ব প্রমাণ করতে চাইলেও স্পর্শ ইন্দ্রিয় বা স্পার্শন প্রত্যক্ষের দ্বারা বহ্নি পক্ষে অনুষ্ণ সাধ্যের অভাব অর্থাৎ উষ্ণত্বের প্রমাণ হয়ে যায়। তাই এখানে কোন হেতুর দ্বারাই বহ্নিতে অনুষ্ণত্ব প্রমাণিত হবে না।</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ন্যায়সূত্রে মহর্ষি গৌতম বাধিত হেত্বাভাসকে কালাতীত হেত্বাভাস বলেছেন। তিনি ন্যায়সূত্র গ্রন্থে কালাতীত হেত্বাভাসের লক্ষণ দিয়েছেন-</w:t>
      </w:r>
    </w:p>
    <w:p w:rsidR="007975C3" w:rsidRDefault="007975C3" w:rsidP="007975C3">
      <w:pPr>
        <w:shd w:val="clear" w:color="auto" w:fill="F8F8F2"/>
        <w:spacing w:after="130" w:line="240" w:lineRule="auto"/>
        <w:jc w:val="center"/>
        <w:rPr>
          <w:rFonts w:ascii="Kalpurush" w:eastAsia="Times New Roman" w:hAnsi="Kalpurush" w:cs="Kalpurush"/>
          <w:color w:val="A98951"/>
          <w:sz w:val="24"/>
          <w:szCs w:val="24"/>
        </w:rPr>
      </w:pPr>
      <w:r>
        <w:rPr>
          <w:rFonts w:ascii="Kalpurush" w:eastAsia="Times New Roman" w:hAnsi="Kalpurush" w:cs="Kalpurush"/>
          <w:color w:val="A98951"/>
          <w:sz w:val="24"/>
          <w:szCs w:val="24"/>
        </w:rPr>
        <w:t>‘কালাত্যয়-অপদিষ্টঃ কালাতীতঃ’। (ন্যায়সূত্র: ১/২/৫০</w:t>
      </w:r>
      <w:proofErr w:type="gramStart"/>
      <w:r>
        <w:rPr>
          <w:rFonts w:ascii="Kalpurush" w:eastAsia="Times New Roman" w:hAnsi="Kalpurush" w:cs="Kalpurush"/>
          <w:color w:val="A98951"/>
          <w:sz w:val="24"/>
          <w:szCs w:val="24"/>
        </w:rPr>
        <w:t>)।</w:t>
      </w:r>
      <w:proofErr w:type="gramEnd"/>
      <w:r>
        <w:rPr>
          <w:rFonts w:ascii="Kalpurush" w:eastAsia="Times New Roman" w:hAnsi="Kalpurush" w:cs="Kalpurush"/>
          <w:color w:val="A98951"/>
          <w:sz w:val="24"/>
          <w:szCs w:val="24"/>
        </w:rPr>
        <w:br/>
      </w:r>
      <w:r>
        <w:rPr>
          <w:rFonts w:ascii="Kalpurush" w:eastAsia="Times New Roman" w:hAnsi="Kalpurush" w:cs="Kalpurush"/>
          <w:b/>
          <w:bCs/>
          <w:color w:val="A98951"/>
          <w:sz w:val="24"/>
          <w:szCs w:val="24"/>
        </w:rPr>
        <w:t>অর্থাৎ :</w:t>
      </w:r>
      <w:r>
        <w:rPr>
          <w:rFonts w:ascii="Cambria" w:eastAsia="Times New Roman" w:hAnsi="Cambria" w:cs="Cambria"/>
          <w:color w:val="A98951"/>
          <w:sz w:val="24"/>
          <w:szCs w:val="24"/>
        </w:rPr>
        <w:t> </w:t>
      </w:r>
      <w:r>
        <w:rPr>
          <w:rFonts w:ascii="Kalpurush" w:eastAsia="Times New Roman" w:hAnsi="Kalpurush" w:cs="Kalpurush"/>
          <w:color w:val="A98951"/>
          <w:sz w:val="24"/>
          <w:szCs w:val="24"/>
        </w:rPr>
        <w:t>যে হেতু অনুমানে কালাত্যয়ে অপদিষ্ট (প্রযুক্ত) হয়, তাকে কালাতীত হেত্বাভাস বলে।</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jc w:val="both"/>
        <w:rPr>
          <w:rFonts w:ascii="Kalpurush" w:eastAsia="Times New Roman" w:hAnsi="Kalpurush" w:cs="Kalpurush"/>
          <w:color w:val="000000"/>
          <w:sz w:val="24"/>
          <w:szCs w:val="24"/>
        </w:rPr>
      </w:pPr>
      <w:r>
        <w:rPr>
          <w:rFonts w:ascii="Kalpurush" w:eastAsia="Times New Roman" w:hAnsi="Kalpurush" w:cs="Kalpurush"/>
          <w:color w:val="000000"/>
          <w:sz w:val="24"/>
          <w:szCs w:val="24"/>
        </w:rPr>
        <w:t>এর তাৎপর্য হলো, যে কাল পর্যন্ত অনুমানের সাধ্যধর্ম বিষয়ে সংশয় থাকে, সেই কালপর্যন্ত ঐ ধর্মের অনুমানের জন্য হেতু প্রয়োগ করা যায়। কিন্তু বলবৎ প্রমাণের দ্বারা সাধ্যের অভাবের নিশ্চয় জন্মালে কোন হেতুর দ্বারাই সেই সাধ্যের অনুমিতি হতে পারে না। কারণ সেই ধর্মের সংশয় ও অনুমিতি কাল অতীত হওয়ায় উক্ত ধর্মের অনুমিতির জন্য প্রযুক্ত যে কোন হেতুই ‘কালাতীত’ নামক হেত্বাভাস। একে ‘কালাত্যয়াপদিষ্ট’ হেত্বাভাসও বলে। পরবর্তী নৈয়ায়িকরা এরূপ হেতুকেই ‘বাধিত’ হেত্বাভাস বলেছেন।</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Cambria" w:eastAsia="Times New Roman" w:hAnsi="Cambria" w:cs="Cambria"/>
          <w:color w:val="000000"/>
          <w:sz w:val="24"/>
          <w:szCs w:val="24"/>
        </w:rPr>
        <w:t> </w:t>
      </w:r>
    </w:p>
    <w:p w:rsidR="007975C3" w:rsidRDefault="007975C3" w:rsidP="007975C3">
      <w:pPr>
        <w:shd w:val="clear" w:color="auto" w:fill="FFFFFF"/>
        <w:spacing w:after="0" w:line="240" w:lineRule="auto"/>
        <w:rPr>
          <w:rFonts w:ascii="Kalpurush" w:eastAsia="Times New Roman" w:hAnsi="Kalpurush" w:cs="Kalpurush"/>
          <w:color w:val="000000"/>
          <w:sz w:val="24"/>
          <w:szCs w:val="24"/>
        </w:rPr>
      </w:pPr>
      <w:r>
        <w:rPr>
          <w:rFonts w:ascii="Kalpurush" w:eastAsia="Times New Roman" w:hAnsi="Kalpurush" w:cs="Kalpurush"/>
          <w:color w:val="000000"/>
          <w:sz w:val="24"/>
          <w:szCs w:val="24"/>
        </w:rPr>
        <w:t>সৎপ্রতিপক্ষ হেত্বাভাস বাধিত হেত্বাভাস থেকে পৃথক। কারণ সৎপ্রতিপক্ষের হেত্বাভাসে একটি অনুমান অপর একটি অনুমানের দ্বারা অযথার্থ বলে প্রমাণিত হয়। কিন্তু বাধিত হেত্বাভাসের একটি অনুমান প্রত্যক্ষের দ্বারা বা অনুমান নিরপেক্ষ জ্ঞানের দ্বারা অযথার্থ প্রমাণিত হয়।</w:t>
      </w:r>
      <w:r>
        <w:rPr>
          <w:rFonts w:ascii="Kalpurush" w:eastAsia="Times New Roman" w:hAnsi="Kalpurush" w:cs="Kalpurush"/>
          <w:color w:val="000000"/>
          <w:sz w:val="24"/>
          <w:szCs w:val="24"/>
        </w:rPr>
        <w:br/>
      </w:r>
      <w:r>
        <w:rPr>
          <w:rFonts w:ascii="Kalpurush" w:eastAsia="Times New Roman" w:hAnsi="Kalpurush" w:cs="Kalpurush"/>
          <w:color w:val="000000"/>
          <w:sz w:val="24"/>
          <w:szCs w:val="24"/>
        </w:rPr>
        <w:lastRenderedPageBreak/>
        <w:br/>
        <w:t>‘ন্যায়মঞ্জরী’কার জয়ন্ত ভট্ট কালাতীত হেত্বাভাসের ব্যাখ্যায় বলেছেন, অনুমানের ধর্মীতে প্রত্যক্ষ বা আগমের দ্বারা সাধ্যধর্মের অভাবনিশ্চয় না হওয়া পর্যন্তই সেই সাধ্যধর্মের সাধনের জন্য কোন হেতুর প্রয়োগ করা যায়। কিন্তু সেই হেতুপ্রয়োগের কালাত্যয়ে অপদিষ্ট অর্থাৎ প্রত্যক্ষ বা আগমের দ্বারা সাধ্যধর্মের অভাব নিশ্চয় হলে প্রযুক্ত হেতুই ‘কালাতীত’ নামক হেত্বাভাস। প্রত্যক্ষবিরুদ্ধ ও আগমবিরুদ্ধ ন্যায়াভাস-</w:t>
      </w:r>
      <w:r>
        <w:rPr>
          <w:rFonts w:ascii="Kalpurush" w:eastAsia="Times New Roman" w:hAnsi="Kalpurush" w:cs="Kalpurush"/>
          <w:color w:val="000000"/>
          <w:sz w:val="24"/>
          <w:szCs w:val="24"/>
        </w:rPr>
        <w:t>স্থলীয় সমস্ত হেতুই তার উদাহরণ।</w:t>
      </w:r>
      <w:r>
        <w:rPr>
          <w:rFonts w:ascii="Kalpurush" w:eastAsia="Times New Roman" w:hAnsi="Kalpurush" w:cs="Kalpurush"/>
          <w:color w:val="000000"/>
          <w:sz w:val="24"/>
          <w:szCs w:val="24"/>
        </w:rPr>
        <w:br/>
      </w:r>
      <w:bookmarkStart w:id="0" w:name="_GoBack"/>
      <w:bookmarkEnd w:id="0"/>
    </w:p>
    <w:p w:rsidR="007975C3" w:rsidRDefault="007975C3" w:rsidP="007975C3">
      <w:pPr>
        <w:rPr>
          <w:rFonts w:ascii="Kalpurush" w:hAnsi="Kalpurush" w:cs="Kalpurush"/>
          <w:sz w:val="24"/>
          <w:szCs w:val="24"/>
        </w:rPr>
      </w:pPr>
    </w:p>
    <w:p w:rsidR="00D468FD" w:rsidRDefault="00D468FD"/>
    <w:sectPr w:rsidR="00D468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purush">
    <w:panose1 w:val="02000600000000000000"/>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5C3"/>
    <w:rsid w:val="007975C3"/>
    <w:rsid w:val="00D468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47D78-2F1E-4535-9760-DE2B3650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5C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06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2960</Words>
  <Characters>16876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2023-09-16T05:23:00Z</dcterms:created>
  <dcterms:modified xsi:type="dcterms:W3CDTF">2023-09-16T05:24:00Z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7a5ead22-0935-42f0-98fb-2c08f6bfb9e4</vt:lpwstr>
  </property>
</Properties>
</file>